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BF4BD" w14:textId="77777777" w:rsidR="00C41E42" w:rsidRDefault="0047366B" w:rsidP="00250691">
      <w:pPr>
        <w:spacing w:after="0"/>
        <w:jc w:val="center"/>
      </w:pPr>
      <w:bookmarkStart w:id="0" w:name="_GoBack"/>
      <w:bookmarkEnd w:id="0"/>
      <w:r>
        <w:rPr>
          <w:noProof/>
          <w:lang w:eastAsia="de-DE"/>
        </w:rPr>
        <w:drawing>
          <wp:inline distT="0" distB="0" distL="0" distR="0" wp14:anchorId="4DEB2608" wp14:editId="511EE516">
            <wp:extent cx="2388191" cy="1069660"/>
            <wp:effectExtent l="25400" t="0" r="0" b="0"/>
            <wp:docPr id="5" name="Bild 4" descr="Travel_Alberta_Ver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vel_Alberta_Vert_CMYK"/>
                    <pic:cNvPicPr>
                      <a:picLocks noChangeAspect="1" noChangeArrowheads="1"/>
                    </pic:cNvPicPr>
                  </pic:nvPicPr>
                  <pic:blipFill>
                    <a:blip r:embed="rId8"/>
                    <a:srcRect/>
                    <a:stretch>
                      <a:fillRect/>
                    </a:stretch>
                  </pic:blipFill>
                  <pic:spPr bwMode="auto">
                    <a:xfrm>
                      <a:off x="0" y="0"/>
                      <a:ext cx="2392045" cy="1071386"/>
                    </a:xfrm>
                    <a:prstGeom prst="rect">
                      <a:avLst/>
                    </a:prstGeom>
                    <a:noFill/>
                    <a:ln w="9525">
                      <a:noFill/>
                      <a:miter lim="800000"/>
                      <a:headEnd/>
                      <a:tailEnd/>
                    </a:ln>
                  </pic:spPr>
                </pic:pic>
              </a:graphicData>
            </a:graphic>
          </wp:inline>
        </w:drawing>
      </w:r>
    </w:p>
    <w:p w14:paraId="2AF8BC0C" w14:textId="77777777" w:rsidR="00794921" w:rsidRDefault="00794921" w:rsidP="00794921">
      <w:pPr>
        <w:spacing w:after="0"/>
        <w:jc w:val="center"/>
      </w:pPr>
    </w:p>
    <w:p w14:paraId="2352D37B" w14:textId="77777777" w:rsidR="00C41E42" w:rsidRPr="00F73B8C" w:rsidRDefault="00C41E42" w:rsidP="00794921">
      <w:pPr>
        <w:spacing w:after="0"/>
        <w:rPr>
          <w:rFonts w:ascii="Arial" w:hAnsi="Arial"/>
        </w:rPr>
      </w:pPr>
    </w:p>
    <w:p w14:paraId="3B87D539" w14:textId="77777777" w:rsidR="007D21E7" w:rsidRDefault="007D21E7" w:rsidP="00913A39">
      <w:pPr>
        <w:pStyle w:val="berschrift1"/>
        <w:rPr>
          <w:sz w:val="28"/>
        </w:rPr>
      </w:pPr>
      <w:r w:rsidRPr="007D21E7">
        <w:rPr>
          <w:sz w:val="28"/>
        </w:rPr>
        <w:t>PRESSEMITTEILUNG</w:t>
      </w:r>
    </w:p>
    <w:p w14:paraId="5042C8FD" w14:textId="77777777" w:rsidR="007C091C" w:rsidRPr="007C091C" w:rsidRDefault="007C091C" w:rsidP="007C091C"/>
    <w:p w14:paraId="650BC6BE" w14:textId="77777777" w:rsidR="007D21E7" w:rsidRDefault="007D21E7" w:rsidP="00913A39">
      <w:pPr>
        <w:widowControl w:val="0"/>
        <w:autoSpaceDE w:val="0"/>
        <w:autoSpaceDN w:val="0"/>
        <w:adjustRightInd w:val="0"/>
        <w:spacing w:after="0"/>
        <w:rPr>
          <w:rFonts w:ascii="Arial" w:hAnsi="Arial" w:cs="Helvetica"/>
          <w:b/>
          <w:bCs/>
          <w:sz w:val="28"/>
          <w:szCs w:val="28"/>
          <w:u w:val="single"/>
        </w:rPr>
      </w:pPr>
    </w:p>
    <w:p w14:paraId="4387258D" w14:textId="0C0365E3" w:rsidR="00547A79" w:rsidRDefault="00EF316F" w:rsidP="00D8311C">
      <w:pPr>
        <w:spacing w:after="0"/>
        <w:jc w:val="center"/>
        <w:rPr>
          <w:rFonts w:ascii="Arial" w:hAnsi="Arial"/>
          <w:b/>
          <w:noProof/>
          <w:sz w:val="28"/>
          <w:u w:val="single"/>
        </w:rPr>
      </w:pPr>
      <w:r>
        <w:rPr>
          <w:rFonts w:ascii="Arial" w:hAnsi="Arial"/>
          <w:b/>
          <w:noProof/>
          <w:sz w:val="28"/>
          <w:u w:val="single"/>
        </w:rPr>
        <w:t>Winter</w:t>
      </w:r>
      <w:r w:rsidR="00C51280">
        <w:rPr>
          <w:rFonts w:ascii="Arial" w:hAnsi="Arial"/>
          <w:b/>
          <w:noProof/>
          <w:sz w:val="28"/>
          <w:u w:val="single"/>
        </w:rPr>
        <w:t xml:space="preserve"> Wo</w:t>
      </w:r>
      <w:r>
        <w:rPr>
          <w:rFonts w:ascii="Arial" w:hAnsi="Arial"/>
          <w:b/>
          <w:noProof/>
          <w:sz w:val="28"/>
          <w:u w:val="single"/>
        </w:rPr>
        <w:t>nderland</w:t>
      </w:r>
      <w:r w:rsidR="007C091C">
        <w:rPr>
          <w:rFonts w:ascii="Arial" w:hAnsi="Arial"/>
          <w:b/>
          <w:noProof/>
          <w:sz w:val="28"/>
          <w:u w:val="single"/>
        </w:rPr>
        <w:t xml:space="preserve"> &amp; White Christmas in</w:t>
      </w:r>
      <w:r>
        <w:rPr>
          <w:rFonts w:ascii="Arial" w:hAnsi="Arial"/>
          <w:b/>
          <w:noProof/>
          <w:sz w:val="28"/>
          <w:u w:val="single"/>
        </w:rPr>
        <w:t xml:space="preserve"> </w:t>
      </w:r>
      <w:r w:rsidR="00DF64D8">
        <w:rPr>
          <w:rFonts w:ascii="Arial" w:hAnsi="Arial"/>
          <w:b/>
          <w:noProof/>
          <w:sz w:val="28"/>
          <w:u w:val="single"/>
        </w:rPr>
        <w:t>Alberta</w:t>
      </w:r>
      <w:r w:rsidR="002E3EAF">
        <w:rPr>
          <w:rFonts w:ascii="Arial" w:hAnsi="Arial"/>
          <w:b/>
          <w:noProof/>
          <w:sz w:val="28"/>
          <w:u w:val="single"/>
        </w:rPr>
        <w:t>:</w:t>
      </w:r>
    </w:p>
    <w:p w14:paraId="2C3F0B9E" w14:textId="32B8798D" w:rsidR="002127AD" w:rsidRDefault="002E3EAF" w:rsidP="00D8311C">
      <w:pPr>
        <w:spacing w:after="0"/>
        <w:jc w:val="center"/>
        <w:rPr>
          <w:rFonts w:ascii="Arial" w:hAnsi="Arial"/>
          <w:b/>
          <w:noProof/>
          <w:sz w:val="28"/>
          <w:u w:val="single"/>
        </w:rPr>
      </w:pPr>
      <w:r>
        <w:rPr>
          <w:rFonts w:ascii="Arial" w:hAnsi="Arial"/>
          <w:b/>
          <w:noProof/>
          <w:sz w:val="28"/>
          <w:u w:val="single"/>
        </w:rPr>
        <w:t xml:space="preserve"> </w:t>
      </w:r>
    </w:p>
    <w:p w14:paraId="1AEAEFF1" w14:textId="2062DEA0" w:rsidR="0016435F" w:rsidRPr="00D50DD3" w:rsidRDefault="007C091C" w:rsidP="00D50DD3">
      <w:pPr>
        <w:spacing w:after="0"/>
        <w:jc w:val="center"/>
        <w:rPr>
          <w:rStyle w:val="Hyperlink"/>
          <w:rFonts w:ascii="Arial" w:hAnsi="Arial"/>
          <w:b/>
          <w:noProof/>
          <w:color w:val="auto"/>
          <w:sz w:val="28"/>
          <w:u w:val="none"/>
        </w:rPr>
      </w:pPr>
      <w:r>
        <w:rPr>
          <w:rFonts w:ascii="Arial" w:hAnsi="Arial"/>
          <w:b/>
          <w:noProof/>
          <w:sz w:val="28"/>
        </w:rPr>
        <w:t xml:space="preserve">Winterzauber </w:t>
      </w:r>
      <w:r w:rsidR="00EF316F">
        <w:rPr>
          <w:rFonts w:ascii="Arial" w:hAnsi="Arial"/>
          <w:b/>
          <w:noProof/>
          <w:sz w:val="28"/>
        </w:rPr>
        <w:t>in den Kanadischen Rockies</w:t>
      </w:r>
    </w:p>
    <w:p w14:paraId="064BCCA3" w14:textId="77777777" w:rsidR="00F55942" w:rsidRDefault="00F55942" w:rsidP="00F55942">
      <w:pPr>
        <w:widowControl w:val="0"/>
        <w:autoSpaceDE w:val="0"/>
        <w:autoSpaceDN w:val="0"/>
        <w:adjustRightInd w:val="0"/>
        <w:spacing w:after="0"/>
        <w:jc w:val="center"/>
        <w:rPr>
          <w:rFonts w:ascii="Arial" w:hAnsi="Arial" w:cs="Helvetica"/>
          <w:b/>
          <w:bCs/>
          <w:sz w:val="28"/>
          <w:szCs w:val="28"/>
          <w:u w:val="single"/>
        </w:rPr>
      </w:pPr>
    </w:p>
    <w:p w14:paraId="44A7A3AF" w14:textId="00DD9D66" w:rsidR="00C060E8" w:rsidRPr="00C060E8" w:rsidRDefault="00DF64D8" w:rsidP="00C060E8">
      <w:pPr>
        <w:spacing w:after="0"/>
        <w:jc w:val="both"/>
        <w:rPr>
          <w:rFonts w:ascii="Arial" w:hAnsi="Arial" w:cs="Arial"/>
          <w:b/>
          <w:sz w:val="22"/>
          <w:szCs w:val="22"/>
        </w:rPr>
      </w:pPr>
      <w:r>
        <w:rPr>
          <w:rFonts w:ascii="Arial" w:hAnsi="Arial" w:cs="Arial"/>
          <w:b/>
          <w:sz w:val="22"/>
          <w:szCs w:val="22"/>
        </w:rPr>
        <w:t>NEU-ISENBURG (Dezem</w:t>
      </w:r>
      <w:r w:rsidR="00F55942">
        <w:rPr>
          <w:rFonts w:ascii="Arial" w:hAnsi="Arial" w:cs="Arial"/>
          <w:b/>
          <w:sz w:val="22"/>
          <w:szCs w:val="22"/>
        </w:rPr>
        <w:t>ber</w:t>
      </w:r>
      <w:r w:rsidR="00715930">
        <w:rPr>
          <w:rFonts w:ascii="Arial" w:hAnsi="Arial" w:cs="Arial"/>
          <w:b/>
          <w:sz w:val="22"/>
          <w:szCs w:val="22"/>
        </w:rPr>
        <w:t xml:space="preserve"> 2014</w:t>
      </w:r>
      <w:r w:rsidR="00F55942" w:rsidRPr="001276DD">
        <w:rPr>
          <w:rFonts w:ascii="Arial" w:hAnsi="Arial" w:cs="Arial"/>
          <w:b/>
          <w:sz w:val="22"/>
          <w:szCs w:val="22"/>
        </w:rPr>
        <w:t>) –</w:t>
      </w:r>
      <w:r w:rsidR="00F55942" w:rsidRPr="001276DD">
        <w:rPr>
          <w:rFonts w:ascii="Arial" w:eastAsia="Cambria" w:hAnsi="Arial"/>
          <w:b/>
          <w:sz w:val="22"/>
          <w:szCs w:val="28"/>
        </w:rPr>
        <w:t xml:space="preserve"> </w:t>
      </w:r>
      <w:r w:rsidR="00C060E8" w:rsidRPr="00C060E8">
        <w:rPr>
          <w:rFonts w:ascii="Arial" w:hAnsi="Arial" w:cs="Arial"/>
          <w:b/>
          <w:sz w:val="22"/>
          <w:szCs w:val="22"/>
          <w:lang w:val="de-CH"/>
        </w:rPr>
        <w:t>Das Winterwunderland in den Kanadischen Rockies wirkt wie aus einem Bilderbuch entsprungen: Legendärer Champagne Powder in Hülle und Fülle, idyllische Plätze mit atemberaubender Kulisse aus schneebedeckten Bergen und zugefrorenen Seen sowie gemütliche Lodges mit</w:t>
      </w:r>
      <w:r w:rsidR="00997A2C">
        <w:rPr>
          <w:rFonts w:ascii="Arial" w:hAnsi="Arial" w:cs="Arial"/>
          <w:b/>
          <w:sz w:val="22"/>
          <w:szCs w:val="22"/>
          <w:lang w:val="de-CH"/>
        </w:rPr>
        <w:t xml:space="preserve"> knisterndem Kaminfeuer – </w:t>
      </w:r>
      <w:r w:rsidR="00C060E8" w:rsidRPr="00C060E8">
        <w:rPr>
          <w:rFonts w:ascii="Arial" w:hAnsi="Arial" w:cs="Arial"/>
          <w:b/>
          <w:sz w:val="22"/>
          <w:szCs w:val="22"/>
          <w:lang w:val="de-CH"/>
        </w:rPr>
        <w:t xml:space="preserve">die Winter- und Weihnachtszeit in der westkanadischen Provinz Alberta steckt voller magischer Momente und garantiert unvergessliche Erlebnisse. </w:t>
      </w:r>
    </w:p>
    <w:p w14:paraId="473EAB54" w14:textId="77777777" w:rsidR="007C091C" w:rsidRDefault="007C091C" w:rsidP="004F1AC1">
      <w:pPr>
        <w:spacing w:after="0"/>
        <w:jc w:val="both"/>
        <w:rPr>
          <w:rFonts w:ascii="Arial" w:eastAsia="Cambria" w:hAnsi="Arial"/>
          <w:b/>
          <w:sz w:val="22"/>
          <w:szCs w:val="28"/>
        </w:rPr>
      </w:pPr>
    </w:p>
    <w:p w14:paraId="6BD1EB8D" w14:textId="77777777" w:rsidR="00DC7619" w:rsidRDefault="00DC7619" w:rsidP="004F1AC1">
      <w:pPr>
        <w:spacing w:after="0"/>
        <w:jc w:val="both"/>
        <w:rPr>
          <w:rStyle w:val="Hyperlink"/>
          <w:rFonts w:ascii="Arial" w:hAnsi="Arial" w:cs="Arial"/>
          <w:sz w:val="22"/>
          <w:szCs w:val="22"/>
        </w:rPr>
      </w:pPr>
    </w:p>
    <w:p w14:paraId="0628C82E" w14:textId="77777777" w:rsidR="007C091C" w:rsidRPr="004F1AC1" w:rsidRDefault="007C091C" w:rsidP="007C091C">
      <w:pPr>
        <w:widowControl w:val="0"/>
        <w:autoSpaceDE w:val="0"/>
        <w:autoSpaceDN w:val="0"/>
        <w:adjustRightInd w:val="0"/>
        <w:spacing w:after="0"/>
        <w:jc w:val="both"/>
        <w:rPr>
          <w:rFonts w:ascii="Arial" w:hAnsi="Arial"/>
          <w:b/>
        </w:rPr>
      </w:pPr>
      <w:r w:rsidRPr="004F1AC1">
        <w:rPr>
          <w:rFonts w:ascii="Arial" w:hAnsi="Arial"/>
          <w:b/>
        </w:rPr>
        <w:t xml:space="preserve">Festtagsstimmung im Fairmont Chateau Lake Louise </w:t>
      </w:r>
    </w:p>
    <w:p w14:paraId="022791DB" w14:textId="6F466F1D" w:rsidR="007C091C" w:rsidRDefault="007C091C" w:rsidP="007C091C">
      <w:pPr>
        <w:widowControl w:val="0"/>
        <w:autoSpaceDE w:val="0"/>
        <w:autoSpaceDN w:val="0"/>
        <w:adjustRightInd w:val="0"/>
        <w:spacing w:after="0"/>
        <w:jc w:val="both"/>
        <w:rPr>
          <w:rFonts w:ascii="Arial" w:hAnsi="Arial"/>
          <w:sz w:val="22"/>
          <w:szCs w:val="22"/>
        </w:rPr>
      </w:pPr>
      <w:r w:rsidRPr="004F1AC1">
        <w:rPr>
          <w:rFonts w:ascii="Arial" w:hAnsi="Arial"/>
          <w:sz w:val="22"/>
          <w:szCs w:val="22"/>
        </w:rPr>
        <w:t xml:space="preserve">Bei einem weihnachtlichen Aufenthalt in Lake Louise können </w:t>
      </w:r>
      <w:r w:rsidR="00E86C71">
        <w:rPr>
          <w:rFonts w:ascii="Arial" w:hAnsi="Arial"/>
          <w:sz w:val="22"/>
          <w:szCs w:val="22"/>
        </w:rPr>
        <w:t xml:space="preserve">sich </w:t>
      </w:r>
      <w:r w:rsidRPr="004F1AC1">
        <w:rPr>
          <w:rFonts w:ascii="Arial" w:hAnsi="Arial"/>
          <w:sz w:val="22"/>
          <w:szCs w:val="22"/>
        </w:rPr>
        <w:t xml:space="preserve">Urlauber nicht nur </w:t>
      </w:r>
      <w:r w:rsidR="00DC7619">
        <w:rPr>
          <w:rFonts w:ascii="Arial" w:hAnsi="Arial"/>
          <w:sz w:val="22"/>
          <w:szCs w:val="22"/>
        </w:rPr>
        <w:t xml:space="preserve">auf </w:t>
      </w:r>
      <w:r w:rsidRPr="004F1AC1">
        <w:rPr>
          <w:rFonts w:ascii="Arial" w:hAnsi="Arial"/>
          <w:sz w:val="22"/>
          <w:szCs w:val="22"/>
        </w:rPr>
        <w:t xml:space="preserve">die </w:t>
      </w:r>
      <w:r w:rsidR="00E86C71">
        <w:rPr>
          <w:rFonts w:ascii="Arial" w:hAnsi="Arial"/>
          <w:sz w:val="22"/>
          <w:szCs w:val="22"/>
        </w:rPr>
        <w:t>Skiw</w:t>
      </w:r>
      <w:r w:rsidR="00D61C39">
        <w:rPr>
          <w:rFonts w:ascii="Arial" w:hAnsi="Arial"/>
          <w:sz w:val="22"/>
          <w:szCs w:val="22"/>
        </w:rPr>
        <w:t>eltcup-Rennstecken</w:t>
      </w:r>
      <w:r w:rsidR="00E86C71">
        <w:rPr>
          <w:rFonts w:ascii="Arial" w:hAnsi="Arial"/>
          <w:sz w:val="22"/>
          <w:szCs w:val="22"/>
        </w:rPr>
        <w:t xml:space="preserve"> wagen</w:t>
      </w:r>
      <w:r w:rsidRPr="004F1AC1">
        <w:rPr>
          <w:rFonts w:ascii="Arial" w:hAnsi="Arial"/>
          <w:sz w:val="22"/>
          <w:szCs w:val="22"/>
        </w:rPr>
        <w:t>, sond</w:t>
      </w:r>
      <w:r>
        <w:rPr>
          <w:rFonts w:ascii="Arial" w:hAnsi="Arial"/>
          <w:sz w:val="22"/>
          <w:szCs w:val="22"/>
        </w:rPr>
        <w:t>ern auch die Festtagsstimmung im</w:t>
      </w:r>
      <w:r w:rsidRPr="004F1AC1">
        <w:rPr>
          <w:rFonts w:ascii="Arial" w:hAnsi="Arial"/>
          <w:sz w:val="22"/>
          <w:szCs w:val="22"/>
        </w:rPr>
        <w:t xml:space="preserve"> </w:t>
      </w:r>
      <w:r w:rsidRPr="006849AF">
        <w:rPr>
          <w:rFonts w:ascii="Arial" w:hAnsi="Arial"/>
          <w:b/>
          <w:sz w:val="22"/>
          <w:szCs w:val="22"/>
        </w:rPr>
        <w:t xml:space="preserve">Fairmont Chateau Lake Louise </w:t>
      </w:r>
      <w:r w:rsidRPr="004F1AC1">
        <w:rPr>
          <w:rFonts w:ascii="Arial" w:hAnsi="Arial"/>
          <w:sz w:val="22"/>
          <w:szCs w:val="22"/>
        </w:rPr>
        <w:t xml:space="preserve">genießen. Das Hotel bietet </w:t>
      </w:r>
      <w:r>
        <w:rPr>
          <w:rFonts w:ascii="Arial" w:hAnsi="Arial"/>
          <w:sz w:val="22"/>
          <w:szCs w:val="22"/>
        </w:rPr>
        <w:t xml:space="preserve">in diesem Zeitraum </w:t>
      </w:r>
      <w:r w:rsidRPr="004F1AC1">
        <w:rPr>
          <w:rFonts w:ascii="Arial" w:hAnsi="Arial"/>
          <w:sz w:val="22"/>
          <w:szCs w:val="22"/>
        </w:rPr>
        <w:t xml:space="preserve">spezielle </w:t>
      </w:r>
      <w:r>
        <w:rPr>
          <w:rFonts w:ascii="Arial" w:hAnsi="Arial"/>
          <w:sz w:val="22"/>
          <w:szCs w:val="22"/>
        </w:rPr>
        <w:t>Aktivitäten an, wie etwa einen Empfang mit Santa Claus, B</w:t>
      </w:r>
      <w:r w:rsidRPr="004F1AC1">
        <w:rPr>
          <w:rFonts w:ascii="Arial" w:hAnsi="Arial"/>
          <w:sz w:val="22"/>
          <w:szCs w:val="22"/>
        </w:rPr>
        <w:t>ackstunde</w:t>
      </w:r>
      <w:r>
        <w:rPr>
          <w:rFonts w:ascii="Arial" w:hAnsi="Arial"/>
          <w:sz w:val="22"/>
          <w:szCs w:val="22"/>
        </w:rPr>
        <w:t>n, Dekorations-Workshops</w:t>
      </w:r>
      <w:r w:rsidRPr="004F1AC1">
        <w:rPr>
          <w:rFonts w:ascii="Arial" w:hAnsi="Arial"/>
          <w:sz w:val="22"/>
          <w:szCs w:val="22"/>
        </w:rPr>
        <w:t xml:space="preserve">, </w:t>
      </w:r>
      <w:r>
        <w:rPr>
          <w:rFonts w:ascii="Arial" w:hAnsi="Arial"/>
          <w:sz w:val="22"/>
          <w:szCs w:val="22"/>
        </w:rPr>
        <w:t xml:space="preserve">besinnliche Vorlesestunden vor dem Kamin, </w:t>
      </w:r>
      <w:r w:rsidRPr="004F1AC1">
        <w:rPr>
          <w:rFonts w:ascii="Arial" w:hAnsi="Arial"/>
          <w:sz w:val="22"/>
          <w:szCs w:val="22"/>
        </w:rPr>
        <w:t>Weihnachtsgesang sowie</w:t>
      </w:r>
      <w:r>
        <w:rPr>
          <w:rFonts w:ascii="Arial" w:hAnsi="Arial"/>
          <w:sz w:val="22"/>
          <w:szCs w:val="22"/>
        </w:rPr>
        <w:t xml:space="preserve"> Pferdeschlittenfahrten und abendliche Schneeschuhwanderungen. Besonders romantisch ist das Schlittschuhlaufen auf dem Lake Louise, während Schnee vom Himmel rieselt und im Hintergrund die Lichterketten in den schneebedeckten Bäumen leuchten. Zum Aufwärmen genießt man anschließend eine Tasse heiße Schokolade in der </w:t>
      </w:r>
      <w:r w:rsidRPr="007D001A">
        <w:rPr>
          <w:rFonts w:ascii="Arial" w:hAnsi="Arial"/>
          <w:i/>
          <w:sz w:val="22"/>
          <w:szCs w:val="22"/>
        </w:rPr>
        <w:t>Lakeview Lounge</w:t>
      </w:r>
      <w:r w:rsidR="009D5263">
        <w:rPr>
          <w:rFonts w:ascii="Arial" w:hAnsi="Arial"/>
          <w:sz w:val="22"/>
          <w:szCs w:val="22"/>
        </w:rPr>
        <w:t xml:space="preserve">. </w:t>
      </w:r>
      <w:hyperlink r:id="rId9" w:history="1">
        <w:r w:rsidRPr="004E27A2">
          <w:rPr>
            <w:rStyle w:val="Hyperlink"/>
            <w:rFonts w:ascii="Arial" w:hAnsi="Arial"/>
            <w:sz w:val="22"/>
            <w:szCs w:val="22"/>
          </w:rPr>
          <w:t>www.fairmont.com/lake-louise/special-offers/hotel-offers/celebration/christmas-holiday-package</w:t>
        </w:r>
      </w:hyperlink>
    </w:p>
    <w:p w14:paraId="4A3FA1A3" w14:textId="77777777" w:rsidR="007C091C" w:rsidRDefault="007C091C" w:rsidP="004F1AC1">
      <w:pPr>
        <w:spacing w:after="0"/>
        <w:jc w:val="both"/>
        <w:rPr>
          <w:rFonts w:ascii="Arial" w:hAnsi="Arial" w:cs="Arial"/>
          <w:sz w:val="22"/>
          <w:szCs w:val="22"/>
        </w:rPr>
      </w:pPr>
    </w:p>
    <w:p w14:paraId="7074EA06" w14:textId="77777777" w:rsidR="007C091C" w:rsidRDefault="007C091C" w:rsidP="004F1AC1">
      <w:pPr>
        <w:spacing w:after="0"/>
        <w:jc w:val="both"/>
        <w:rPr>
          <w:rFonts w:ascii="Arial" w:hAnsi="Arial" w:cs="Arial"/>
          <w:sz w:val="22"/>
          <w:szCs w:val="22"/>
        </w:rPr>
      </w:pPr>
    </w:p>
    <w:p w14:paraId="3E716E5C" w14:textId="77777777" w:rsidR="007C091C" w:rsidRPr="00E82FE7" w:rsidRDefault="007C091C" w:rsidP="007C091C">
      <w:pPr>
        <w:widowControl w:val="0"/>
        <w:autoSpaceDE w:val="0"/>
        <w:autoSpaceDN w:val="0"/>
        <w:adjustRightInd w:val="0"/>
        <w:spacing w:after="0"/>
        <w:jc w:val="both"/>
        <w:rPr>
          <w:rFonts w:ascii="Arial" w:hAnsi="Arial" w:cs="Arial"/>
          <w:b/>
        </w:rPr>
      </w:pPr>
      <w:r w:rsidRPr="00937AC6">
        <w:rPr>
          <w:rFonts w:ascii="Arial" w:hAnsi="Arial" w:cs="Arial"/>
          <w:b/>
        </w:rPr>
        <w:t xml:space="preserve">Fackelabfahrt </w:t>
      </w:r>
      <w:r>
        <w:rPr>
          <w:rFonts w:ascii="Arial" w:hAnsi="Arial" w:cs="Arial"/>
          <w:b/>
        </w:rPr>
        <w:t xml:space="preserve">in Lake Louise </w:t>
      </w:r>
      <w:r w:rsidRPr="00937AC6">
        <w:rPr>
          <w:rFonts w:ascii="Arial" w:hAnsi="Arial" w:cs="Arial"/>
          <w:b/>
        </w:rPr>
        <w:t xml:space="preserve"> </w:t>
      </w:r>
    </w:p>
    <w:p w14:paraId="3E6F5A32" w14:textId="052AE46E" w:rsidR="007C091C" w:rsidRDefault="007C091C" w:rsidP="007C091C">
      <w:pPr>
        <w:widowControl w:val="0"/>
        <w:autoSpaceDE w:val="0"/>
        <w:autoSpaceDN w:val="0"/>
        <w:adjustRightInd w:val="0"/>
        <w:spacing w:after="0"/>
        <w:jc w:val="both"/>
        <w:rPr>
          <w:rFonts w:ascii="Arial" w:hAnsi="Arial" w:cs="Arial"/>
          <w:sz w:val="22"/>
          <w:szCs w:val="22"/>
        </w:rPr>
      </w:pPr>
      <w:r w:rsidRPr="00E82FE7">
        <w:rPr>
          <w:rFonts w:ascii="Arial" w:hAnsi="Arial" w:cs="Arial"/>
          <w:sz w:val="22"/>
          <w:szCs w:val="22"/>
        </w:rPr>
        <w:t xml:space="preserve">Passionierte Wintersportler können Albertas Pisten auch bei Mondschein unsicher machen. Nachdem die Lifte offiziell schließen, veranstaltet das </w:t>
      </w:r>
      <w:r w:rsidRPr="00E82FE7">
        <w:rPr>
          <w:rFonts w:ascii="Arial" w:hAnsi="Arial" w:cs="Arial"/>
          <w:b/>
          <w:sz w:val="22"/>
          <w:szCs w:val="22"/>
        </w:rPr>
        <w:t xml:space="preserve">Lake Louise Ski Resort </w:t>
      </w:r>
      <w:r w:rsidRPr="00E82FE7">
        <w:rPr>
          <w:rFonts w:ascii="Arial" w:hAnsi="Arial" w:cs="Arial"/>
          <w:sz w:val="22"/>
          <w:szCs w:val="22"/>
        </w:rPr>
        <w:t xml:space="preserve">am </w:t>
      </w:r>
      <w:r w:rsidRPr="00E82FE7">
        <w:rPr>
          <w:rFonts w:ascii="Arial" w:hAnsi="Arial" w:cs="Arial"/>
          <w:b/>
          <w:sz w:val="22"/>
          <w:szCs w:val="22"/>
        </w:rPr>
        <w:t xml:space="preserve">25. </w:t>
      </w:r>
      <w:r w:rsidRPr="00E82FE7">
        <w:rPr>
          <w:rFonts w:ascii="Arial" w:hAnsi="Arial" w:cs="Arial"/>
          <w:sz w:val="22"/>
          <w:szCs w:val="22"/>
        </w:rPr>
        <w:t xml:space="preserve">und </w:t>
      </w:r>
      <w:r w:rsidRPr="00E82FE7">
        <w:rPr>
          <w:rFonts w:ascii="Arial" w:hAnsi="Arial" w:cs="Arial"/>
          <w:b/>
          <w:sz w:val="22"/>
          <w:szCs w:val="22"/>
        </w:rPr>
        <w:t>31. Dezember</w:t>
      </w:r>
      <w:r w:rsidRPr="00E82FE7">
        <w:rPr>
          <w:rFonts w:ascii="Arial" w:hAnsi="Arial" w:cs="Arial"/>
          <w:sz w:val="22"/>
          <w:szCs w:val="22"/>
        </w:rPr>
        <w:t xml:space="preserve"> sowie am </w:t>
      </w:r>
      <w:r w:rsidRPr="00E82FE7">
        <w:rPr>
          <w:rFonts w:ascii="Arial" w:hAnsi="Arial" w:cs="Arial"/>
          <w:b/>
          <w:sz w:val="22"/>
          <w:szCs w:val="22"/>
        </w:rPr>
        <w:t>14. Februar</w:t>
      </w:r>
      <w:r w:rsidRPr="00E82FE7">
        <w:rPr>
          <w:rFonts w:ascii="Arial" w:hAnsi="Arial" w:cs="Arial"/>
          <w:sz w:val="22"/>
          <w:szCs w:val="22"/>
        </w:rPr>
        <w:t xml:space="preserve"> eine Fackelabfahrt – das sogenannte </w:t>
      </w:r>
      <w:r w:rsidRPr="00E82FE7">
        <w:rPr>
          <w:rFonts w:ascii="Arial" w:hAnsi="Arial" w:cs="Arial"/>
          <w:b/>
          <w:sz w:val="22"/>
          <w:szCs w:val="22"/>
        </w:rPr>
        <w:t>Torchlight Dinner &amp; Ski</w:t>
      </w:r>
      <w:r w:rsidRPr="00E82FE7">
        <w:rPr>
          <w:rFonts w:ascii="Arial" w:hAnsi="Arial" w:cs="Arial"/>
          <w:sz w:val="22"/>
          <w:szCs w:val="22"/>
        </w:rPr>
        <w:t>. Wenige Skifahrer und Snowboarder haben eine frisch präparierte und beleuchtete Abfahrt ganz für sich allein und können die besondere Atmosphäre genießen, die sich abends in der stillen Winterlandschaft breit macht. Für Stärkung ist auch gesorgt:</w:t>
      </w:r>
      <w:r w:rsidRPr="003A00F1">
        <w:rPr>
          <w:rFonts w:ascii="Arial" w:hAnsi="Arial" w:cs="Arial"/>
        </w:rPr>
        <w:t xml:space="preserve"> </w:t>
      </w:r>
      <w:r w:rsidR="00E86C71">
        <w:rPr>
          <w:rFonts w:ascii="Arial" w:hAnsi="Arial" w:cs="Arial"/>
          <w:sz w:val="22"/>
          <w:szCs w:val="22"/>
        </w:rPr>
        <w:t>V</w:t>
      </w:r>
      <w:r w:rsidRPr="00E82FE7">
        <w:rPr>
          <w:rFonts w:ascii="Arial" w:hAnsi="Arial" w:cs="Arial"/>
          <w:sz w:val="22"/>
          <w:szCs w:val="22"/>
        </w:rPr>
        <w:t>or</w:t>
      </w:r>
      <w:r w:rsidR="00E86C71">
        <w:rPr>
          <w:rFonts w:ascii="Arial" w:hAnsi="Arial" w:cs="Arial"/>
          <w:sz w:val="22"/>
          <w:szCs w:val="22"/>
        </w:rPr>
        <w:t xml:space="preserve"> der Abfahrt</w:t>
      </w:r>
      <w:r w:rsidRPr="00E82FE7">
        <w:rPr>
          <w:rFonts w:ascii="Arial" w:hAnsi="Arial" w:cs="Arial"/>
          <w:sz w:val="22"/>
          <w:szCs w:val="22"/>
        </w:rPr>
        <w:t xml:space="preserve"> werden Appetithäppchen mit Getränken angeboten, und zum Abschluss steht e</w:t>
      </w:r>
      <w:r w:rsidR="00130632">
        <w:rPr>
          <w:rFonts w:ascii="Arial" w:hAnsi="Arial" w:cs="Arial"/>
          <w:sz w:val="22"/>
          <w:szCs w:val="22"/>
        </w:rPr>
        <w:t xml:space="preserve">in Abendessen auf dem Programm. </w:t>
      </w:r>
      <w:r>
        <w:rPr>
          <w:rFonts w:ascii="Arial" w:hAnsi="Arial" w:cs="Arial"/>
          <w:sz w:val="22"/>
          <w:szCs w:val="22"/>
        </w:rPr>
        <w:t>Üb</w:t>
      </w:r>
      <w:r w:rsidRPr="00937AC6">
        <w:rPr>
          <w:rFonts w:ascii="Arial" w:hAnsi="Arial" w:cs="Arial"/>
          <w:sz w:val="22"/>
          <w:szCs w:val="22"/>
        </w:rPr>
        <w:t>rigens: Das Lake Louise Sk</w:t>
      </w:r>
      <w:r>
        <w:rPr>
          <w:rFonts w:ascii="Arial" w:hAnsi="Arial" w:cs="Arial"/>
          <w:sz w:val="22"/>
          <w:szCs w:val="22"/>
        </w:rPr>
        <w:t xml:space="preserve">i Resort ist bei den </w:t>
      </w:r>
      <w:r w:rsidRPr="006E61F0">
        <w:rPr>
          <w:rFonts w:ascii="Arial" w:hAnsi="Arial" w:cs="Arial"/>
          <w:i/>
          <w:sz w:val="22"/>
          <w:szCs w:val="22"/>
        </w:rPr>
        <w:t xml:space="preserve">World Ski Awards </w:t>
      </w:r>
      <w:r>
        <w:rPr>
          <w:rFonts w:ascii="Arial" w:hAnsi="Arial" w:cs="Arial"/>
          <w:sz w:val="22"/>
          <w:szCs w:val="22"/>
        </w:rPr>
        <w:t xml:space="preserve">in Kitzbühel zum zweiten Mal </w:t>
      </w:r>
      <w:r w:rsidR="00E86C71">
        <w:rPr>
          <w:rFonts w:ascii="Arial" w:hAnsi="Arial" w:cs="Arial"/>
          <w:sz w:val="22"/>
          <w:szCs w:val="22"/>
        </w:rPr>
        <w:t xml:space="preserve">in Folge </w:t>
      </w:r>
      <w:r>
        <w:rPr>
          <w:rFonts w:ascii="Arial" w:hAnsi="Arial" w:cs="Arial"/>
          <w:sz w:val="22"/>
          <w:szCs w:val="22"/>
        </w:rPr>
        <w:t xml:space="preserve">zu </w:t>
      </w:r>
      <w:r w:rsidRPr="00E82FE7">
        <w:rPr>
          <w:rFonts w:ascii="Arial" w:hAnsi="Arial" w:cs="Arial"/>
          <w:b/>
          <w:i/>
          <w:sz w:val="22"/>
          <w:szCs w:val="22"/>
        </w:rPr>
        <w:t>Canada’s Best Ski Resort</w:t>
      </w:r>
      <w:r w:rsidRPr="00937AC6">
        <w:rPr>
          <w:rFonts w:ascii="Arial" w:hAnsi="Arial" w:cs="Arial"/>
          <w:sz w:val="22"/>
          <w:szCs w:val="22"/>
        </w:rPr>
        <w:t xml:space="preserve"> prämiert worden</w:t>
      </w:r>
      <w:r>
        <w:rPr>
          <w:rFonts w:ascii="Arial" w:hAnsi="Arial" w:cs="Arial"/>
          <w:sz w:val="22"/>
          <w:szCs w:val="22"/>
        </w:rPr>
        <w:t>.</w:t>
      </w:r>
      <w:r w:rsidR="009D5263">
        <w:rPr>
          <w:rFonts w:ascii="Arial" w:hAnsi="Arial" w:cs="Arial"/>
          <w:sz w:val="22"/>
          <w:szCs w:val="22"/>
        </w:rPr>
        <w:t xml:space="preserve"> </w:t>
      </w:r>
      <w:hyperlink r:id="rId10" w:history="1">
        <w:r w:rsidR="009D5263" w:rsidRPr="0003532B">
          <w:rPr>
            <w:rStyle w:val="Hyperlink"/>
            <w:rFonts w:ascii="Arial" w:hAnsi="Arial" w:cs="Arial"/>
            <w:sz w:val="22"/>
            <w:szCs w:val="22"/>
          </w:rPr>
          <w:t>www.skilouise.com/activities-and-events/torchlight-dinner-and-ski-event.php</w:t>
        </w:r>
      </w:hyperlink>
    </w:p>
    <w:p w14:paraId="66A9A326" w14:textId="77777777" w:rsidR="009D5263" w:rsidRPr="00E82FE7" w:rsidRDefault="009D5263" w:rsidP="007C091C">
      <w:pPr>
        <w:widowControl w:val="0"/>
        <w:autoSpaceDE w:val="0"/>
        <w:autoSpaceDN w:val="0"/>
        <w:adjustRightInd w:val="0"/>
        <w:spacing w:after="0"/>
        <w:jc w:val="both"/>
        <w:rPr>
          <w:rFonts w:ascii="Arial" w:hAnsi="Arial" w:cs="Arial"/>
          <w:sz w:val="22"/>
          <w:szCs w:val="22"/>
        </w:rPr>
      </w:pPr>
    </w:p>
    <w:p w14:paraId="50E3FB3E" w14:textId="77777777" w:rsidR="007C091C" w:rsidRDefault="007C091C" w:rsidP="007C091C">
      <w:pPr>
        <w:spacing w:after="0"/>
        <w:jc w:val="both"/>
        <w:rPr>
          <w:rStyle w:val="Hyperlink"/>
          <w:rFonts w:ascii="Arial" w:hAnsi="Arial" w:cs="Arial"/>
          <w:sz w:val="22"/>
          <w:szCs w:val="22"/>
        </w:rPr>
      </w:pPr>
      <w:r w:rsidRPr="00E82FE7">
        <w:rPr>
          <w:rFonts w:ascii="Arial" w:hAnsi="Arial" w:cs="Arial"/>
          <w:sz w:val="22"/>
          <w:szCs w:val="22"/>
        </w:rPr>
        <w:lastRenderedPageBreak/>
        <w:t xml:space="preserve">Auch Banffs Hausberg </w:t>
      </w:r>
      <w:r w:rsidRPr="00E82FE7">
        <w:rPr>
          <w:rFonts w:ascii="Arial" w:hAnsi="Arial" w:cs="Arial"/>
          <w:b/>
          <w:sz w:val="22"/>
          <w:szCs w:val="22"/>
        </w:rPr>
        <w:t>Mount Norquay</w:t>
      </w:r>
      <w:r w:rsidRPr="00E82FE7">
        <w:rPr>
          <w:rFonts w:ascii="Arial" w:hAnsi="Arial" w:cs="Arial"/>
          <w:sz w:val="22"/>
          <w:szCs w:val="22"/>
        </w:rPr>
        <w:t xml:space="preserve"> bietet seinen Gästen das </w:t>
      </w:r>
      <w:r w:rsidRPr="00E82FE7">
        <w:rPr>
          <w:rFonts w:ascii="Arial" w:hAnsi="Arial" w:cs="Arial"/>
          <w:b/>
          <w:sz w:val="22"/>
          <w:szCs w:val="22"/>
        </w:rPr>
        <w:t>Nachtskifahren</w:t>
      </w:r>
      <w:r w:rsidRPr="00E82FE7">
        <w:rPr>
          <w:rFonts w:ascii="Arial" w:hAnsi="Arial" w:cs="Arial"/>
          <w:sz w:val="22"/>
          <w:szCs w:val="22"/>
        </w:rPr>
        <w:t xml:space="preserve"> an. Zwischen </w:t>
      </w:r>
      <w:r w:rsidRPr="00E82FE7">
        <w:rPr>
          <w:rFonts w:ascii="Arial" w:hAnsi="Arial" w:cs="Arial"/>
          <w:b/>
          <w:sz w:val="22"/>
          <w:szCs w:val="22"/>
        </w:rPr>
        <w:t xml:space="preserve">2. Januar und 28. März </w:t>
      </w:r>
      <w:r w:rsidRPr="00E82FE7">
        <w:rPr>
          <w:rFonts w:ascii="Arial" w:hAnsi="Arial" w:cs="Arial"/>
          <w:sz w:val="22"/>
          <w:szCs w:val="22"/>
        </w:rPr>
        <w:t>sind die Pisten freitags und samstags im</w:t>
      </w:r>
      <w:r>
        <w:rPr>
          <w:rFonts w:ascii="Arial" w:hAnsi="Arial" w:cs="Arial"/>
          <w:sz w:val="22"/>
          <w:szCs w:val="22"/>
        </w:rPr>
        <w:t xml:space="preserve">mer von 17 bis 22 Uhr geöffnet. </w:t>
      </w:r>
      <w:hyperlink r:id="rId11" w:history="1">
        <w:r w:rsidRPr="00E82FE7">
          <w:rPr>
            <w:rStyle w:val="Hyperlink"/>
            <w:rFonts w:ascii="Arial" w:hAnsi="Arial" w:cs="Arial"/>
            <w:sz w:val="22"/>
            <w:szCs w:val="22"/>
          </w:rPr>
          <w:t>http://winter.banffnorquay.com/</w:t>
        </w:r>
      </w:hyperlink>
    </w:p>
    <w:p w14:paraId="40BF74FE" w14:textId="77777777" w:rsidR="007C091C" w:rsidRDefault="007C091C" w:rsidP="007C091C">
      <w:pPr>
        <w:spacing w:after="0"/>
        <w:jc w:val="both"/>
        <w:rPr>
          <w:rStyle w:val="Hyperlink"/>
          <w:rFonts w:ascii="Arial" w:hAnsi="Arial" w:cs="Arial"/>
          <w:sz w:val="22"/>
          <w:szCs w:val="22"/>
        </w:rPr>
      </w:pPr>
    </w:p>
    <w:p w14:paraId="0ECE775D" w14:textId="77777777" w:rsidR="007C091C" w:rsidRDefault="007C091C" w:rsidP="007C091C">
      <w:pPr>
        <w:spacing w:after="0"/>
        <w:jc w:val="both"/>
        <w:rPr>
          <w:rStyle w:val="Hyperlink"/>
          <w:rFonts w:ascii="Arial" w:hAnsi="Arial" w:cs="Arial"/>
          <w:sz w:val="22"/>
          <w:szCs w:val="22"/>
        </w:rPr>
      </w:pPr>
    </w:p>
    <w:p w14:paraId="422B3CA3" w14:textId="3F06DA4A" w:rsidR="007C091C" w:rsidRPr="00770D9D" w:rsidRDefault="007C091C" w:rsidP="007C091C">
      <w:pPr>
        <w:widowControl w:val="0"/>
        <w:autoSpaceDE w:val="0"/>
        <w:autoSpaceDN w:val="0"/>
        <w:adjustRightInd w:val="0"/>
        <w:spacing w:after="0"/>
        <w:jc w:val="both"/>
        <w:rPr>
          <w:rFonts w:ascii="Arial" w:hAnsi="Arial" w:cs="Arial"/>
          <w:b/>
        </w:rPr>
      </w:pPr>
      <w:r w:rsidRPr="00770D9D">
        <w:rPr>
          <w:rFonts w:ascii="Arial" w:hAnsi="Arial" w:cs="Arial"/>
          <w:b/>
        </w:rPr>
        <w:t>Ski-in/Ski-out und</w:t>
      </w:r>
      <w:r w:rsidR="00997A2C">
        <w:rPr>
          <w:rFonts w:ascii="Arial" w:hAnsi="Arial" w:cs="Arial"/>
          <w:b/>
        </w:rPr>
        <w:t xml:space="preserve"> Schneeschuhwanderungen</w:t>
      </w:r>
      <w:r w:rsidRPr="00770D9D">
        <w:rPr>
          <w:rFonts w:ascii="Arial" w:hAnsi="Arial" w:cs="Arial"/>
          <w:b/>
        </w:rPr>
        <w:t xml:space="preserve"> in Sunshine Village </w:t>
      </w:r>
    </w:p>
    <w:p w14:paraId="0FC210E2" w14:textId="77777777" w:rsidR="007C091C" w:rsidRDefault="007C091C" w:rsidP="007C091C">
      <w:pPr>
        <w:widowControl w:val="0"/>
        <w:autoSpaceDE w:val="0"/>
        <w:autoSpaceDN w:val="0"/>
        <w:adjustRightInd w:val="0"/>
        <w:spacing w:after="0"/>
        <w:jc w:val="both"/>
        <w:rPr>
          <w:rFonts w:ascii="Arial" w:hAnsi="Arial" w:cs="Arial"/>
          <w:sz w:val="22"/>
        </w:rPr>
      </w:pPr>
      <w:r w:rsidRPr="00633311">
        <w:rPr>
          <w:rFonts w:ascii="Arial" w:hAnsi="Arial" w:cs="Arial"/>
          <w:sz w:val="22"/>
        </w:rPr>
        <w:t xml:space="preserve">Skifahrer und Snowboarder, die </w:t>
      </w:r>
      <w:r>
        <w:rPr>
          <w:rFonts w:ascii="Arial" w:hAnsi="Arial" w:cs="Arial"/>
          <w:sz w:val="22"/>
        </w:rPr>
        <w:t xml:space="preserve">morgens als Erste auf der Piste </w:t>
      </w:r>
      <w:r w:rsidRPr="00633311">
        <w:rPr>
          <w:rFonts w:ascii="Arial" w:hAnsi="Arial" w:cs="Arial"/>
          <w:sz w:val="22"/>
        </w:rPr>
        <w:t>sein möchten, übernachten am besten</w:t>
      </w:r>
      <w:r>
        <w:rPr>
          <w:rFonts w:ascii="Arial" w:hAnsi="Arial" w:cs="Arial"/>
          <w:sz w:val="22"/>
        </w:rPr>
        <w:t xml:space="preserve"> in der </w:t>
      </w:r>
      <w:r w:rsidRPr="00633311">
        <w:rPr>
          <w:rFonts w:ascii="Arial" w:hAnsi="Arial" w:cs="Arial"/>
          <w:sz w:val="22"/>
        </w:rPr>
        <w:t>über 2.000 Meter hoch gelegenen</w:t>
      </w:r>
      <w:r>
        <w:rPr>
          <w:rFonts w:ascii="Arial" w:hAnsi="Arial" w:cs="Arial"/>
          <w:sz w:val="22"/>
        </w:rPr>
        <w:t xml:space="preserve"> </w:t>
      </w:r>
      <w:r w:rsidRPr="00E045D5">
        <w:rPr>
          <w:rFonts w:ascii="Arial" w:hAnsi="Arial" w:cs="Arial"/>
          <w:b/>
          <w:sz w:val="22"/>
        </w:rPr>
        <w:t>Sunshine Mountain Lodge</w:t>
      </w:r>
      <w:r>
        <w:rPr>
          <w:rFonts w:ascii="Arial" w:hAnsi="Arial" w:cs="Arial"/>
          <w:sz w:val="22"/>
        </w:rPr>
        <w:t xml:space="preserve"> im Banff National Park. Sie ist </w:t>
      </w:r>
      <w:r w:rsidRPr="00633311">
        <w:rPr>
          <w:rFonts w:ascii="Arial" w:hAnsi="Arial" w:cs="Arial"/>
          <w:sz w:val="22"/>
        </w:rPr>
        <w:t>die ein</w:t>
      </w:r>
      <w:r w:rsidRPr="00633311">
        <w:rPr>
          <w:rFonts w:ascii="Arial" w:hAnsi="Arial" w:cs="Arial"/>
          <w:sz w:val="22"/>
        </w:rPr>
        <w:softHyphen/>
        <w:t xml:space="preserve">zige Ski-in/Ski-out Unterkunft in </w:t>
      </w:r>
      <w:r>
        <w:rPr>
          <w:rFonts w:ascii="Arial" w:hAnsi="Arial" w:cs="Arial"/>
          <w:sz w:val="22"/>
        </w:rPr>
        <w:t xml:space="preserve">einem kanadischen Nationalpark und liegt im Skigebiet Sunshine Village. Die Saison läuft von Mitte November bis Mai. </w:t>
      </w:r>
      <w:hyperlink r:id="rId12" w:history="1">
        <w:r w:rsidRPr="004E27A2">
          <w:rPr>
            <w:rStyle w:val="Hyperlink"/>
            <w:rFonts w:ascii="Arial" w:hAnsi="Arial" w:cs="Arial"/>
            <w:sz w:val="22"/>
          </w:rPr>
          <w:t>www.sunshinemountainlodge.com</w:t>
        </w:r>
      </w:hyperlink>
    </w:p>
    <w:p w14:paraId="230E7583" w14:textId="77777777" w:rsidR="007C091C" w:rsidRPr="00633311" w:rsidRDefault="007C091C" w:rsidP="007C091C">
      <w:pPr>
        <w:widowControl w:val="0"/>
        <w:autoSpaceDE w:val="0"/>
        <w:autoSpaceDN w:val="0"/>
        <w:adjustRightInd w:val="0"/>
        <w:spacing w:after="0"/>
        <w:jc w:val="both"/>
        <w:rPr>
          <w:rFonts w:ascii="Arial" w:hAnsi="Arial" w:cs="Arial"/>
          <w:sz w:val="22"/>
        </w:rPr>
      </w:pPr>
    </w:p>
    <w:p w14:paraId="7CBEDA09" w14:textId="77777777" w:rsidR="007C091C" w:rsidRDefault="007C091C" w:rsidP="007C091C">
      <w:pPr>
        <w:spacing w:after="0"/>
        <w:jc w:val="both"/>
        <w:rPr>
          <w:rStyle w:val="Hyperlink"/>
          <w:rFonts w:ascii="Arial" w:hAnsi="Arial" w:cs="Arial"/>
          <w:sz w:val="22"/>
        </w:rPr>
      </w:pPr>
      <w:r>
        <w:rPr>
          <w:rFonts w:ascii="Arial" w:hAnsi="Arial" w:cs="Arial"/>
          <w:sz w:val="22"/>
        </w:rPr>
        <w:t xml:space="preserve">Wer eine Pause vom Skifahren einlegen möchte, schließt sich einer geführten Schneeschuhwanderung im alten Stil – einer </w:t>
      </w:r>
      <w:r>
        <w:rPr>
          <w:rFonts w:ascii="Arial" w:hAnsi="Arial" w:cs="Arial"/>
          <w:b/>
          <w:sz w:val="22"/>
        </w:rPr>
        <w:t>Heritage Snowshoeing T</w:t>
      </w:r>
      <w:r w:rsidRPr="00B3021E">
        <w:rPr>
          <w:rFonts w:ascii="Arial" w:hAnsi="Arial" w:cs="Arial"/>
          <w:b/>
          <w:sz w:val="22"/>
        </w:rPr>
        <w:t>our</w:t>
      </w:r>
      <w:r>
        <w:rPr>
          <w:rFonts w:ascii="Arial" w:hAnsi="Arial" w:cs="Arial"/>
          <w:sz w:val="22"/>
        </w:rPr>
        <w:t xml:space="preserve"> – an. Fast </w:t>
      </w:r>
      <w:r w:rsidRPr="00805FE9">
        <w:rPr>
          <w:rFonts w:ascii="Arial" w:hAnsi="Arial" w:cs="Arial"/>
          <w:sz w:val="22"/>
        </w:rPr>
        <w:t xml:space="preserve">schwerelos </w:t>
      </w:r>
      <w:r>
        <w:rPr>
          <w:rFonts w:ascii="Arial" w:hAnsi="Arial" w:cs="Arial"/>
          <w:sz w:val="22"/>
        </w:rPr>
        <w:t xml:space="preserve">schreiten die Teilnehmer durch den Tiefschnee </w:t>
      </w:r>
      <w:r w:rsidRPr="00805FE9">
        <w:rPr>
          <w:rFonts w:ascii="Arial" w:hAnsi="Arial" w:cs="Arial"/>
          <w:sz w:val="22"/>
        </w:rPr>
        <w:t xml:space="preserve">und </w:t>
      </w:r>
      <w:r>
        <w:rPr>
          <w:rFonts w:ascii="Arial" w:hAnsi="Arial" w:cs="Arial"/>
          <w:sz w:val="22"/>
        </w:rPr>
        <w:t xml:space="preserve">erforschen das </w:t>
      </w:r>
      <w:r w:rsidRPr="00805FE9">
        <w:rPr>
          <w:rFonts w:ascii="Arial" w:hAnsi="Arial" w:cs="Arial"/>
          <w:sz w:val="22"/>
        </w:rPr>
        <w:t>nat</w:t>
      </w:r>
      <w:r>
        <w:rPr>
          <w:rFonts w:ascii="Arial" w:hAnsi="Arial" w:cs="Arial"/>
          <w:sz w:val="22"/>
        </w:rPr>
        <w:t>urbelassene</w:t>
      </w:r>
      <w:r w:rsidRPr="00805FE9">
        <w:rPr>
          <w:rFonts w:ascii="Arial" w:hAnsi="Arial" w:cs="Arial"/>
          <w:sz w:val="22"/>
        </w:rPr>
        <w:t xml:space="preserve"> Terrain</w:t>
      </w:r>
      <w:r>
        <w:rPr>
          <w:rFonts w:ascii="Arial" w:hAnsi="Arial" w:cs="Arial"/>
          <w:sz w:val="22"/>
        </w:rPr>
        <w:t xml:space="preserve"> in den Sunshine Meadows, während der Guide ihnen erklärt, wie man die Tierspuren auf dem Weg liest. Zum krönenden Abschluss wird in der wohligen Atmosphäre der </w:t>
      </w:r>
      <w:r w:rsidRPr="00E045D5">
        <w:rPr>
          <w:rFonts w:ascii="Arial" w:hAnsi="Arial" w:cs="Arial"/>
          <w:sz w:val="22"/>
        </w:rPr>
        <w:t>Sunshine Mountain Lodge</w:t>
      </w:r>
      <w:r>
        <w:rPr>
          <w:rFonts w:ascii="Arial" w:hAnsi="Arial" w:cs="Arial"/>
          <w:sz w:val="22"/>
        </w:rPr>
        <w:t xml:space="preserve"> sogar ein Fondue serviert. </w:t>
      </w:r>
      <w:hyperlink r:id="rId13" w:history="1">
        <w:r w:rsidRPr="000F4981">
          <w:rPr>
            <w:rStyle w:val="Hyperlink"/>
            <w:rFonts w:ascii="Arial" w:hAnsi="Arial" w:cs="Arial"/>
            <w:sz w:val="22"/>
          </w:rPr>
          <w:t>www.skibanff.com/signatureexperience</w:t>
        </w:r>
      </w:hyperlink>
    </w:p>
    <w:p w14:paraId="7835B8B6" w14:textId="77777777" w:rsidR="003E79AD" w:rsidRPr="003E79AD" w:rsidRDefault="003E79AD" w:rsidP="004F1AC1">
      <w:pPr>
        <w:spacing w:after="0"/>
        <w:rPr>
          <w:rFonts w:ascii="Arial" w:hAnsi="Arial" w:cs="Arial"/>
          <w:sz w:val="22"/>
          <w:szCs w:val="22"/>
        </w:rPr>
      </w:pPr>
    </w:p>
    <w:p w14:paraId="6A9D9974" w14:textId="77777777" w:rsidR="006849AF" w:rsidRDefault="006849AF" w:rsidP="004F1AC1">
      <w:pPr>
        <w:widowControl w:val="0"/>
        <w:autoSpaceDE w:val="0"/>
        <w:autoSpaceDN w:val="0"/>
        <w:adjustRightInd w:val="0"/>
        <w:spacing w:after="0"/>
        <w:rPr>
          <w:rFonts w:ascii="Arial" w:hAnsi="Arial" w:cs="Arial"/>
          <w:sz w:val="22"/>
          <w:szCs w:val="22"/>
        </w:rPr>
      </w:pPr>
    </w:p>
    <w:p w14:paraId="4324A48E" w14:textId="3CE2BC08" w:rsidR="00937AC6" w:rsidRPr="00937AC6" w:rsidRDefault="00E71B32" w:rsidP="004F1AC1">
      <w:pPr>
        <w:widowControl w:val="0"/>
        <w:autoSpaceDE w:val="0"/>
        <w:autoSpaceDN w:val="0"/>
        <w:adjustRightInd w:val="0"/>
        <w:spacing w:after="0"/>
        <w:rPr>
          <w:rFonts w:ascii="Arial" w:hAnsi="Arial" w:cs="Arial"/>
          <w:b/>
          <w:bCs/>
        </w:rPr>
      </w:pPr>
      <w:r>
        <w:rPr>
          <w:rFonts w:ascii="Arial" w:hAnsi="Arial" w:cs="Arial"/>
          <w:b/>
          <w:bCs/>
        </w:rPr>
        <w:t>Hütte</w:t>
      </w:r>
      <w:r w:rsidR="00C060E8">
        <w:rPr>
          <w:rFonts w:ascii="Arial" w:hAnsi="Arial" w:cs="Arial"/>
          <w:b/>
          <w:bCs/>
        </w:rPr>
        <w:t>nromantik</w:t>
      </w:r>
      <w:r w:rsidR="006E61F0">
        <w:rPr>
          <w:rFonts w:ascii="Arial" w:hAnsi="Arial" w:cs="Arial"/>
          <w:b/>
          <w:bCs/>
        </w:rPr>
        <w:t xml:space="preserve"> im Backcountry</w:t>
      </w:r>
    </w:p>
    <w:p w14:paraId="5F4006C4" w14:textId="2552D5DB" w:rsidR="00840474" w:rsidRDefault="00840474" w:rsidP="004F1AC1">
      <w:pPr>
        <w:widowControl w:val="0"/>
        <w:autoSpaceDE w:val="0"/>
        <w:autoSpaceDN w:val="0"/>
        <w:adjustRightInd w:val="0"/>
        <w:spacing w:after="0"/>
        <w:jc w:val="both"/>
        <w:rPr>
          <w:rFonts w:ascii="Arial" w:hAnsi="Arial" w:cs="Arial"/>
          <w:sz w:val="22"/>
          <w:szCs w:val="22"/>
        </w:rPr>
      </w:pPr>
      <w:r w:rsidRPr="00937AC6">
        <w:rPr>
          <w:rFonts w:ascii="Arial" w:hAnsi="Arial" w:cs="Arial"/>
          <w:sz w:val="22"/>
          <w:szCs w:val="22"/>
        </w:rPr>
        <w:t xml:space="preserve">Wer das Winterwunderland Albertas in vollen Zügen genießen möchte, sollte zwischen Mitte Dezember und Ende März ein paar Tage in der </w:t>
      </w:r>
      <w:r w:rsidRPr="00E82FE7">
        <w:rPr>
          <w:rFonts w:ascii="Arial" w:hAnsi="Arial" w:cs="Arial"/>
          <w:b/>
          <w:sz w:val="22"/>
          <w:szCs w:val="22"/>
        </w:rPr>
        <w:t>Sundance Lodge</w:t>
      </w:r>
      <w:r w:rsidRPr="00937AC6">
        <w:rPr>
          <w:rFonts w:ascii="Arial" w:hAnsi="Arial" w:cs="Arial"/>
          <w:sz w:val="22"/>
          <w:szCs w:val="22"/>
        </w:rPr>
        <w:t xml:space="preserve"> verbringen. Die im Hinterland des </w:t>
      </w:r>
      <w:r w:rsidRPr="00997A2C">
        <w:rPr>
          <w:rFonts w:ascii="Arial" w:hAnsi="Arial" w:cs="Arial"/>
          <w:b/>
          <w:sz w:val="22"/>
          <w:szCs w:val="22"/>
        </w:rPr>
        <w:t>Banff National Park</w:t>
      </w:r>
      <w:r w:rsidRPr="00937AC6">
        <w:rPr>
          <w:rFonts w:ascii="Arial" w:hAnsi="Arial" w:cs="Arial"/>
          <w:sz w:val="22"/>
          <w:szCs w:val="22"/>
        </w:rPr>
        <w:t xml:space="preserve"> gelegene Unterkunft ist idealer Ausgangspunkt für zahlreiche Winter-Aktivitäten wie Langlauf und Schneeschuhwanderungen. Bis zu 34 Personen haben im Solar betriebenen Holzhaus inmitten der unberührten Natur Platz. Nach einem aktiven Tag im Freien gibt es nichts Schöneres, als in die warme Stube mit offenem Kamin zurückzukehren und sich mit einem frisch zubereiteten Abendessen in entspannter Atmosphäre verwöhnen lassen. Die Lodge liegt 16 Kilometer vom Städtchen Banff entfernt und ist</w:t>
      </w:r>
      <w:r w:rsidR="00130632">
        <w:rPr>
          <w:rFonts w:ascii="Arial" w:hAnsi="Arial" w:cs="Arial"/>
          <w:sz w:val="22"/>
          <w:szCs w:val="22"/>
        </w:rPr>
        <w:t xml:space="preserve"> zu Fuß, auf Schneeschuhen und </w:t>
      </w:r>
      <w:r w:rsidRPr="00937AC6">
        <w:rPr>
          <w:rFonts w:ascii="Arial" w:hAnsi="Arial" w:cs="Arial"/>
          <w:sz w:val="22"/>
          <w:szCs w:val="22"/>
        </w:rPr>
        <w:t xml:space="preserve">Langlaufskiern erreichbar. </w:t>
      </w:r>
      <w:hyperlink r:id="rId14" w:history="1">
        <w:r w:rsidR="006E61F0" w:rsidRPr="004E27A2">
          <w:rPr>
            <w:rStyle w:val="Hyperlink"/>
            <w:rFonts w:ascii="Arial" w:hAnsi="Arial" w:cs="Arial"/>
            <w:sz w:val="22"/>
            <w:szCs w:val="22"/>
          </w:rPr>
          <w:t>www.horseback.com/sundance.html</w:t>
        </w:r>
      </w:hyperlink>
    </w:p>
    <w:p w14:paraId="45312469" w14:textId="77777777" w:rsidR="006E61F0" w:rsidRPr="00937AC6" w:rsidRDefault="006E61F0" w:rsidP="004F1AC1">
      <w:pPr>
        <w:widowControl w:val="0"/>
        <w:autoSpaceDE w:val="0"/>
        <w:autoSpaceDN w:val="0"/>
        <w:adjustRightInd w:val="0"/>
        <w:spacing w:after="0"/>
        <w:jc w:val="both"/>
        <w:rPr>
          <w:rFonts w:ascii="Arial" w:hAnsi="Arial" w:cs="Arial"/>
          <w:sz w:val="22"/>
          <w:szCs w:val="22"/>
        </w:rPr>
      </w:pPr>
    </w:p>
    <w:p w14:paraId="53B25A82" w14:textId="77777777" w:rsidR="004F1AC1" w:rsidRDefault="004F1AC1" w:rsidP="004F1AC1">
      <w:pPr>
        <w:widowControl w:val="0"/>
        <w:autoSpaceDE w:val="0"/>
        <w:autoSpaceDN w:val="0"/>
        <w:adjustRightInd w:val="0"/>
        <w:spacing w:after="0"/>
        <w:jc w:val="both"/>
        <w:rPr>
          <w:rFonts w:ascii="Arial" w:hAnsi="Arial" w:cs="Arial"/>
          <w:sz w:val="22"/>
          <w:szCs w:val="22"/>
        </w:rPr>
      </w:pPr>
    </w:p>
    <w:p w14:paraId="47B68C3A" w14:textId="38125340" w:rsidR="00895AB0" w:rsidRPr="00E71B32" w:rsidRDefault="00997A2C" w:rsidP="004F1AC1">
      <w:pPr>
        <w:widowControl w:val="0"/>
        <w:autoSpaceDE w:val="0"/>
        <w:autoSpaceDN w:val="0"/>
        <w:adjustRightInd w:val="0"/>
        <w:spacing w:after="0"/>
        <w:jc w:val="both"/>
        <w:rPr>
          <w:rFonts w:ascii="Arial" w:hAnsi="Arial" w:cs="Arial"/>
          <w:b/>
        </w:rPr>
      </w:pPr>
      <w:r>
        <w:rPr>
          <w:rFonts w:ascii="Arial" w:hAnsi="Arial" w:cs="Arial"/>
          <w:b/>
        </w:rPr>
        <w:t xml:space="preserve">Ice Canyon Walks </w:t>
      </w:r>
      <w:r w:rsidR="00E71B32" w:rsidRPr="00E71B32">
        <w:rPr>
          <w:rFonts w:ascii="Arial" w:hAnsi="Arial" w:cs="Arial"/>
          <w:b/>
        </w:rPr>
        <w:t xml:space="preserve">bei Mondschein </w:t>
      </w:r>
    </w:p>
    <w:p w14:paraId="2A1D4B8B" w14:textId="3F8CB728" w:rsidR="00672DCF" w:rsidRPr="009D5263" w:rsidRDefault="00672DCF" w:rsidP="004F1AC1">
      <w:pPr>
        <w:spacing w:after="0"/>
        <w:ind w:right="62"/>
        <w:jc w:val="both"/>
        <w:rPr>
          <w:rStyle w:val="Hyperlink"/>
          <w:color w:val="auto"/>
          <w:u w:val="none"/>
        </w:rPr>
      </w:pPr>
      <w:r w:rsidRPr="009A558D">
        <w:rPr>
          <w:rFonts w:ascii="Arial" w:hAnsi="Arial" w:cs="Arial"/>
          <w:sz w:val="22"/>
          <w:szCs w:val="22"/>
        </w:rPr>
        <w:t xml:space="preserve">Eine märchenhafte </w:t>
      </w:r>
      <w:r w:rsidR="006E61F0">
        <w:rPr>
          <w:rFonts w:ascii="Arial" w:hAnsi="Arial" w:cs="Arial"/>
          <w:sz w:val="22"/>
          <w:szCs w:val="22"/>
        </w:rPr>
        <w:t>Winterw</w:t>
      </w:r>
      <w:r w:rsidRPr="009A558D">
        <w:rPr>
          <w:rFonts w:ascii="Arial" w:hAnsi="Arial" w:cs="Arial"/>
          <w:sz w:val="22"/>
          <w:szCs w:val="22"/>
        </w:rPr>
        <w:t xml:space="preserve">elt eröffnet sich Outdoor-Begeisterten im Rahmen eines </w:t>
      </w:r>
      <w:r w:rsidRPr="009A558D">
        <w:rPr>
          <w:rFonts w:ascii="Arial" w:hAnsi="Arial"/>
          <w:b/>
          <w:sz w:val="22"/>
          <w:szCs w:val="20"/>
        </w:rPr>
        <w:t xml:space="preserve">Ice </w:t>
      </w:r>
      <w:r>
        <w:rPr>
          <w:rFonts w:ascii="Arial" w:hAnsi="Arial"/>
          <w:b/>
          <w:sz w:val="22"/>
          <w:szCs w:val="20"/>
        </w:rPr>
        <w:t xml:space="preserve">Canyon </w:t>
      </w:r>
      <w:r w:rsidRPr="009A558D">
        <w:rPr>
          <w:rFonts w:ascii="Arial" w:hAnsi="Arial"/>
          <w:b/>
          <w:sz w:val="22"/>
          <w:szCs w:val="20"/>
        </w:rPr>
        <w:t>Walks</w:t>
      </w:r>
      <w:r w:rsidRPr="009A558D">
        <w:rPr>
          <w:rFonts w:ascii="Arial" w:hAnsi="Arial"/>
          <w:sz w:val="22"/>
          <w:szCs w:val="20"/>
        </w:rPr>
        <w:t xml:space="preserve"> – einer geführten Eiswanderung </w:t>
      </w:r>
      <w:r w:rsidRPr="009A558D">
        <w:rPr>
          <w:rFonts w:ascii="Arial" w:hAnsi="Arial" w:cs="Arial"/>
          <w:sz w:val="22"/>
          <w:szCs w:val="22"/>
        </w:rPr>
        <w:t>durch zugefrorene Canyons.</w:t>
      </w:r>
      <w:r w:rsidRPr="009A558D">
        <w:rPr>
          <w:rFonts w:ascii="Arial" w:hAnsi="Arial"/>
          <w:sz w:val="22"/>
          <w:szCs w:val="20"/>
        </w:rPr>
        <w:t xml:space="preserve"> </w:t>
      </w:r>
      <w:r w:rsidRPr="009A558D">
        <w:rPr>
          <w:rFonts w:ascii="Arial" w:hAnsi="Arial" w:cs="Arial"/>
          <w:sz w:val="22"/>
          <w:szCs w:val="22"/>
        </w:rPr>
        <w:t>Während im Sommer Wasserfälle die Schluchten herabstürzen und reißend</w:t>
      </w:r>
      <w:r>
        <w:rPr>
          <w:rFonts w:ascii="Arial" w:hAnsi="Arial" w:cs="Arial"/>
          <w:sz w:val="22"/>
          <w:szCs w:val="22"/>
        </w:rPr>
        <w:t>e Flüsse durch die Canyons ström</w:t>
      </w:r>
      <w:r w:rsidRPr="009A558D">
        <w:rPr>
          <w:rFonts w:ascii="Arial" w:hAnsi="Arial" w:cs="Arial"/>
          <w:sz w:val="22"/>
          <w:szCs w:val="22"/>
        </w:rPr>
        <w:t>en, erstarrt dieses Naturschauspiel im Winter zu einzigartigen Eisgebild</w:t>
      </w:r>
      <w:r>
        <w:rPr>
          <w:rFonts w:ascii="Arial" w:hAnsi="Arial" w:cs="Arial"/>
          <w:sz w:val="22"/>
          <w:szCs w:val="22"/>
        </w:rPr>
        <w:t>en, die sich wie Schlösser auftürm</w:t>
      </w:r>
      <w:r w:rsidRPr="009A558D">
        <w:rPr>
          <w:rFonts w:ascii="Arial" w:hAnsi="Arial" w:cs="Arial"/>
          <w:sz w:val="22"/>
          <w:szCs w:val="22"/>
        </w:rPr>
        <w:t>en. Noch spektakulärer wird die Eiswanderung am Abend, wenn das Mondlicht auf die vereisten</w:t>
      </w:r>
      <w:r w:rsidR="00E71B32">
        <w:rPr>
          <w:rFonts w:ascii="Arial" w:hAnsi="Arial" w:cs="Arial"/>
          <w:sz w:val="22"/>
          <w:szCs w:val="22"/>
        </w:rPr>
        <w:t xml:space="preserve"> Canyonwände fällt. Im </w:t>
      </w:r>
      <w:r w:rsidR="00E71B32" w:rsidRPr="00574A79">
        <w:rPr>
          <w:rFonts w:ascii="Arial" w:hAnsi="Arial" w:cs="Arial"/>
          <w:b/>
          <w:sz w:val="22"/>
          <w:szCs w:val="22"/>
        </w:rPr>
        <w:t>Jasper</w:t>
      </w:r>
      <w:r w:rsidRPr="00574A79">
        <w:rPr>
          <w:rFonts w:ascii="Arial" w:hAnsi="Arial" w:cs="Arial"/>
          <w:b/>
          <w:sz w:val="22"/>
          <w:szCs w:val="22"/>
        </w:rPr>
        <w:t xml:space="preserve"> National P</w:t>
      </w:r>
      <w:r w:rsidR="00E71B32" w:rsidRPr="00574A79">
        <w:rPr>
          <w:rFonts w:ascii="Arial" w:hAnsi="Arial" w:cs="Arial"/>
          <w:b/>
          <w:sz w:val="22"/>
          <w:szCs w:val="22"/>
        </w:rPr>
        <w:t>ark</w:t>
      </w:r>
      <w:r w:rsidR="00E71B32">
        <w:rPr>
          <w:rFonts w:ascii="Arial" w:hAnsi="Arial" w:cs="Arial"/>
          <w:sz w:val="22"/>
          <w:szCs w:val="22"/>
        </w:rPr>
        <w:t xml:space="preserve"> </w:t>
      </w:r>
      <w:r w:rsidR="00085E81">
        <w:rPr>
          <w:rFonts w:ascii="Arial" w:hAnsi="Arial" w:cs="Arial"/>
          <w:sz w:val="22"/>
          <w:szCs w:val="22"/>
        </w:rPr>
        <w:t>wird der</w:t>
      </w:r>
      <w:r w:rsidR="00E71B32">
        <w:rPr>
          <w:rFonts w:ascii="Arial" w:hAnsi="Arial" w:cs="Arial"/>
          <w:sz w:val="22"/>
          <w:szCs w:val="22"/>
        </w:rPr>
        <w:t xml:space="preserve"> nächtliche </w:t>
      </w:r>
      <w:r w:rsidR="00085E81">
        <w:rPr>
          <w:rFonts w:ascii="Arial" w:hAnsi="Arial" w:cs="Arial"/>
          <w:sz w:val="22"/>
          <w:szCs w:val="22"/>
        </w:rPr>
        <w:t>Ice Walk durch</w:t>
      </w:r>
      <w:r w:rsidR="001B759A">
        <w:rPr>
          <w:rFonts w:ascii="Arial" w:hAnsi="Arial" w:cs="Arial"/>
          <w:sz w:val="22"/>
          <w:szCs w:val="22"/>
        </w:rPr>
        <w:t xml:space="preserve"> den</w:t>
      </w:r>
      <w:r w:rsidR="00E71B32">
        <w:rPr>
          <w:rFonts w:ascii="Arial" w:hAnsi="Arial" w:cs="Arial"/>
          <w:sz w:val="22"/>
          <w:szCs w:val="22"/>
        </w:rPr>
        <w:t xml:space="preserve"> </w:t>
      </w:r>
      <w:r w:rsidR="00E71B32" w:rsidRPr="00574A79">
        <w:rPr>
          <w:rFonts w:ascii="Arial" w:hAnsi="Arial" w:cs="Arial"/>
          <w:b/>
          <w:sz w:val="22"/>
          <w:szCs w:val="22"/>
        </w:rPr>
        <w:t>Maligne Canyon</w:t>
      </w:r>
      <w:r w:rsidR="00B45795">
        <w:rPr>
          <w:rFonts w:ascii="Arial" w:hAnsi="Arial" w:cs="Arial"/>
          <w:b/>
          <w:sz w:val="22"/>
          <w:szCs w:val="22"/>
        </w:rPr>
        <w:t xml:space="preserve"> </w:t>
      </w:r>
      <w:r w:rsidR="00B45795" w:rsidRPr="00B45795">
        <w:rPr>
          <w:rFonts w:ascii="Arial" w:hAnsi="Arial" w:cs="Arial"/>
          <w:sz w:val="22"/>
          <w:szCs w:val="22"/>
        </w:rPr>
        <w:t>zu einem einmaligen Erlebnis</w:t>
      </w:r>
      <w:r w:rsidR="00E71B32">
        <w:rPr>
          <w:rFonts w:ascii="Arial" w:hAnsi="Arial" w:cs="Arial"/>
          <w:sz w:val="22"/>
          <w:szCs w:val="22"/>
        </w:rPr>
        <w:t xml:space="preserve">. Die Veranstalter </w:t>
      </w:r>
      <w:r>
        <w:rPr>
          <w:rFonts w:ascii="Arial" w:hAnsi="Arial" w:cs="Arial"/>
          <w:i/>
          <w:sz w:val="22"/>
          <w:szCs w:val="22"/>
        </w:rPr>
        <w:t>Sundog Tours</w:t>
      </w:r>
      <w:r w:rsidR="002C0688">
        <w:rPr>
          <w:rFonts w:ascii="Arial" w:hAnsi="Arial" w:cs="Arial"/>
          <w:i/>
          <w:sz w:val="22"/>
          <w:szCs w:val="22"/>
        </w:rPr>
        <w:t xml:space="preserve"> </w:t>
      </w:r>
      <w:r w:rsidRPr="009A558D">
        <w:rPr>
          <w:rFonts w:ascii="Arial" w:hAnsi="Arial" w:cs="Arial"/>
          <w:sz w:val="22"/>
          <w:szCs w:val="22"/>
        </w:rPr>
        <w:t xml:space="preserve">und </w:t>
      </w:r>
      <w:r>
        <w:rPr>
          <w:rFonts w:ascii="Arial" w:hAnsi="Arial" w:cs="Arial"/>
          <w:i/>
          <w:sz w:val="22"/>
          <w:szCs w:val="22"/>
        </w:rPr>
        <w:t>Maligne Adventures</w:t>
      </w:r>
      <w:r w:rsidR="002C0688">
        <w:rPr>
          <w:rFonts w:ascii="Arial" w:hAnsi="Arial" w:cs="Arial"/>
          <w:sz w:val="22"/>
          <w:szCs w:val="22"/>
        </w:rPr>
        <w:t xml:space="preserve"> </w:t>
      </w:r>
      <w:r w:rsidRPr="009A558D">
        <w:rPr>
          <w:rFonts w:ascii="Arial" w:hAnsi="Arial" w:cs="Arial"/>
          <w:sz w:val="22"/>
          <w:szCs w:val="22"/>
        </w:rPr>
        <w:t xml:space="preserve">haben </w:t>
      </w:r>
      <w:r w:rsidR="00887102">
        <w:rPr>
          <w:rFonts w:ascii="Arial" w:hAnsi="Arial" w:cs="Arial"/>
          <w:sz w:val="22"/>
          <w:szCs w:val="22"/>
        </w:rPr>
        <w:t xml:space="preserve">geführte </w:t>
      </w:r>
      <w:r w:rsidRPr="009A558D">
        <w:rPr>
          <w:rFonts w:ascii="Arial" w:hAnsi="Arial" w:cs="Arial"/>
          <w:sz w:val="22"/>
          <w:szCs w:val="22"/>
        </w:rPr>
        <w:t>Touren unters</w:t>
      </w:r>
      <w:r w:rsidR="00574A79">
        <w:rPr>
          <w:rFonts w:ascii="Arial" w:hAnsi="Arial" w:cs="Arial"/>
          <w:sz w:val="22"/>
          <w:szCs w:val="22"/>
        </w:rPr>
        <w:t xml:space="preserve">chiedlicher Schwierigkeitsgrade </w:t>
      </w:r>
      <w:r w:rsidRPr="009A558D">
        <w:rPr>
          <w:rFonts w:ascii="Arial" w:hAnsi="Arial" w:cs="Arial"/>
          <w:sz w:val="22"/>
          <w:szCs w:val="22"/>
        </w:rPr>
        <w:t>im Programm</w:t>
      </w:r>
      <w:r w:rsidR="00887102">
        <w:rPr>
          <w:rFonts w:ascii="Arial" w:hAnsi="Arial" w:cs="Arial"/>
          <w:sz w:val="22"/>
          <w:szCs w:val="22"/>
        </w:rPr>
        <w:t xml:space="preserve"> und sorgen für die notwendige Ausrüstung. </w:t>
      </w:r>
      <w:hyperlink r:id="rId15" w:history="1">
        <w:r w:rsidR="002C0688" w:rsidRPr="004E27A2">
          <w:rPr>
            <w:rStyle w:val="Hyperlink"/>
            <w:rFonts w:ascii="Arial" w:hAnsi="Arial" w:cs="Arial"/>
            <w:sz w:val="22"/>
            <w:szCs w:val="22"/>
          </w:rPr>
          <w:t>www.jasper.travel/things-to-do/activities/maligne-canyon-ice-walk</w:t>
        </w:r>
      </w:hyperlink>
    </w:p>
    <w:p w14:paraId="103DBC87" w14:textId="77777777" w:rsidR="00130632" w:rsidRDefault="00130632" w:rsidP="004F1AC1">
      <w:pPr>
        <w:spacing w:after="0"/>
        <w:ind w:right="62"/>
        <w:jc w:val="both"/>
        <w:rPr>
          <w:rStyle w:val="Hyperlink"/>
          <w:rFonts w:ascii="Arial" w:hAnsi="Arial" w:cs="Arial"/>
          <w:sz w:val="22"/>
          <w:szCs w:val="22"/>
        </w:rPr>
      </w:pPr>
    </w:p>
    <w:p w14:paraId="75338982" w14:textId="77777777" w:rsidR="00130632" w:rsidRDefault="00130632" w:rsidP="004F1AC1">
      <w:pPr>
        <w:spacing w:after="0"/>
        <w:ind w:right="62"/>
        <w:jc w:val="both"/>
        <w:rPr>
          <w:rStyle w:val="Hyperlink"/>
          <w:rFonts w:ascii="Arial" w:hAnsi="Arial" w:cs="Arial"/>
          <w:sz w:val="22"/>
          <w:szCs w:val="22"/>
        </w:rPr>
      </w:pPr>
    </w:p>
    <w:p w14:paraId="0D2157D1" w14:textId="77777777" w:rsidR="00130632" w:rsidRPr="004F1AC1" w:rsidRDefault="00130632" w:rsidP="00130632">
      <w:pPr>
        <w:spacing w:after="0"/>
        <w:jc w:val="both"/>
        <w:rPr>
          <w:rFonts w:ascii="Arial" w:hAnsi="Arial" w:cs="Arial"/>
          <w:b/>
        </w:rPr>
      </w:pPr>
      <w:r>
        <w:rPr>
          <w:rFonts w:ascii="Arial" w:hAnsi="Arial" w:cs="Arial"/>
          <w:b/>
        </w:rPr>
        <w:t>Weihnachts</w:t>
      </w:r>
      <w:r w:rsidRPr="00E71B32">
        <w:rPr>
          <w:rFonts w:ascii="Arial" w:hAnsi="Arial" w:cs="Arial"/>
          <w:b/>
        </w:rPr>
        <w:t xml:space="preserve">zauber in </w:t>
      </w:r>
      <w:r>
        <w:rPr>
          <w:rFonts w:ascii="Arial" w:hAnsi="Arial" w:cs="Arial"/>
          <w:b/>
        </w:rPr>
        <w:t xml:space="preserve">der Provinzhauptstadt </w:t>
      </w:r>
    </w:p>
    <w:p w14:paraId="59C46FA1" w14:textId="6609AD4E" w:rsidR="00130632" w:rsidRPr="009D5263" w:rsidRDefault="00130632" w:rsidP="00130632">
      <w:pPr>
        <w:spacing w:after="0"/>
        <w:jc w:val="both"/>
        <w:rPr>
          <w:rStyle w:val="Hyperlink"/>
          <w:rFonts w:ascii="Arial" w:hAnsi="Arial" w:cs="Arial"/>
          <w:color w:val="auto"/>
          <w:sz w:val="22"/>
          <w:szCs w:val="22"/>
          <w:u w:val="none"/>
        </w:rPr>
      </w:pPr>
      <w:r>
        <w:rPr>
          <w:rFonts w:ascii="Arial" w:hAnsi="Arial" w:cs="Arial"/>
          <w:sz w:val="22"/>
          <w:szCs w:val="22"/>
        </w:rPr>
        <w:t xml:space="preserve">In Edmonton ist die festliche Atmosphäre während eines Spaziergangs entlang der </w:t>
      </w:r>
      <w:r w:rsidRPr="009F3068">
        <w:rPr>
          <w:rFonts w:ascii="Arial" w:hAnsi="Arial" w:cs="Arial"/>
          <w:b/>
          <w:sz w:val="22"/>
          <w:szCs w:val="22"/>
        </w:rPr>
        <w:t>Candy Cane Lane</w:t>
      </w:r>
      <w:r>
        <w:rPr>
          <w:rFonts w:ascii="Arial" w:hAnsi="Arial" w:cs="Arial"/>
          <w:sz w:val="22"/>
          <w:szCs w:val="22"/>
        </w:rPr>
        <w:t xml:space="preserve"> besonders zu spüren. Bis 2. Januar kann man</w:t>
      </w:r>
      <w:r w:rsidR="00BB064A">
        <w:rPr>
          <w:rFonts w:ascii="Arial" w:hAnsi="Arial" w:cs="Arial"/>
          <w:sz w:val="22"/>
          <w:szCs w:val="22"/>
        </w:rPr>
        <w:t xml:space="preserve"> hier</w:t>
      </w:r>
      <w:r>
        <w:rPr>
          <w:rFonts w:ascii="Arial" w:hAnsi="Arial" w:cs="Arial"/>
          <w:sz w:val="22"/>
          <w:szCs w:val="22"/>
        </w:rPr>
        <w:t xml:space="preserve"> die bunten Lichterketten und weihnachtlichen Figuren bewundern. In zauberhaftem Licht erstrahlt auch die </w:t>
      </w:r>
      <w:r w:rsidRPr="001D23F9">
        <w:rPr>
          <w:rFonts w:ascii="Arial" w:hAnsi="Arial" w:cs="Arial"/>
          <w:b/>
          <w:sz w:val="22"/>
          <w:szCs w:val="22"/>
        </w:rPr>
        <w:t>Alberta Legislature</w:t>
      </w:r>
      <w:r>
        <w:rPr>
          <w:rFonts w:ascii="Arial" w:hAnsi="Arial" w:cs="Arial"/>
          <w:sz w:val="22"/>
          <w:szCs w:val="22"/>
        </w:rPr>
        <w:t xml:space="preserve">, der Sitz der Provinzregierung Albertas, bis Ende Dezember. Bei einer Tasse heißer Schokolade können Besucher die allabendlichen Vorführungen des Weihnachtschors in der Rotunde genießen. Weihnachtliche Stimmung versprüht auch der </w:t>
      </w:r>
      <w:r w:rsidRPr="00575C0F">
        <w:rPr>
          <w:rFonts w:ascii="Arial" w:hAnsi="Arial" w:cs="Arial"/>
          <w:b/>
          <w:sz w:val="22"/>
          <w:szCs w:val="22"/>
        </w:rPr>
        <w:t xml:space="preserve">Fort Edmonton </w:t>
      </w:r>
      <w:r w:rsidRPr="00575C0F">
        <w:rPr>
          <w:rFonts w:ascii="Arial" w:hAnsi="Arial" w:cs="Arial"/>
          <w:b/>
          <w:sz w:val="22"/>
          <w:szCs w:val="22"/>
        </w:rPr>
        <w:lastRenderedPageBreak/>
        <w:t>Park</w:t>
      </w:r>
      <w:r>
        <w:rPr>
          <w:rFonts w:ascii="Arial" w:hAnsi="Arial" w:cs="Arial"/>
          <w:sz w:val="22"/>
          <w:szCs w:val="22"/>
        </w:rPr>
        <w:t xml:space="preserve">. Bis zum 3. Januar steht im Freilichtmuseum, das ein Nachbau einer alten </w:t>
      </w:r>
      <w:r>
        <w:rPr>
          <w:rFonts w:ascii="Arial" w:hAnsi="Arial"/>
          <w:sz w:val="22"/>
          <w:szCs w:val="22"/>
        </w:rPr>
        <w:t>Hudson's Bay-</w:t>
      </w:r>
      <w:r w:rsidRPr="00FF5B31">
        <w:rPr>
          <w:rFonts w:ascii="Arial" w:hAnsi="Arial"/>
          <w:sz w:val="22"/>
          <w:szCs w:val="22"/>
        </w:rPr>
        <w:t>Handelsstation</w:t>
      </w:r>
      <w:r>
        <w:rPr>
          <w:rFonts w:ascii="Arial" w:hAnsi="Arial"/>
          <w:sz w:val="22"/>
          <w:szCs w:val="22"/>
        </w:rPr>
        <w:t xml:space="preserve"> ist</w:t>
      </w:r>
      <w:r>
        <w:rPr>
          <w:rFonts w:ascii="Arial" w:hAnsi="Arial" w:cs="Arial"/>
          <w:sz w:val="22"/>
          <w:szCs w:val="22"/>
        </w:rPr>
        <w:t xml:space="preserve">, </w:t>
      </w:r>
      <w:r w:rsidRPr="00FF5B31">
        <w:rPr>
          <w:rFonts w:ascii="Arial" w:hAnsi="Arial" w:cs="Arial"/>
          <w:sz w:val="22"/>
          <w:szCs w:val="22"/>
        </w:rPr>
        <w:t xml:space="preserve">alles unter dem Motto </w:t>
      </w:r>
      <w:r w:rsidRPr="00FF5B31">
        <w:rPr>
          <w:rFonts w:ascii="Arial" w:hAnsi="Arial" w:cs="Arial"/>
          <w:b/>
          <w:i/>
          <w:sz w:val="22"/>
          <w:szCs w:val="22"/>
        </w:rPr>
        <w:t>Christmas Reflections</w:t>
      </w:r>
      <w:r w:rsidRPr="00FF5B31">
        <w:rPr>
          <w:rFonts w:ascii="Arial" w:hAnsi="Arial" w:cs="Arial"/>
          <w:i/>
          <w:sz w:val="22"/>
          <w:szCs w:val="22"/>
        </w:rPr>
        <w:t>.</w:t>
      </w:r>
      <w:r w:rsidRPr="00FF5B31">
        <w:rPr>
          <w:rFonts w:ascii="Arial" w:hAnsi="Arial" w:cs="Arial"/>
          <w:sz w:val="22"/>
          <w:szCs w:val="22"/>
        </w:rPr>
        <w:t xml:space="preserve"> </w:t>
      </w:r>
      <w:hyperlink r:id="rId16" w:history="1">
        <w:r w:rsidRPr="004E27A2">
          <w:rPr>
            <w:rStyle w:val="Hyperlink"/>
            <w:rFonts w:ascii="Arial" w:hAnsi="Arial" w:cs="Arial"/>
            <w:sz w:val="22"/>
            <w:szCs w:val="22"/>
          </w:rPr>
          <w:t>http://exploreedmonton.com/festivals-and-events/all/winter</w:t>
        </w:r>
      </w:hyperlink>
    </w:p>
    <w:p w14:paraId="552F2814" w14:textId="77777777" w:rsidR="00130632" w:rsidRDefault="00130632" w:rsidP="004F1AC1">
      <w:pPr>
        <w:spacing w:after="0"/>
        <w:ind w:right="62"/>
        <w:jc w:val="both"/>
        <w:rPr>
          <w:rFonts w:ascii="Arial" w:hAnsi="Arial" w:cs="Arial"/>
          <w:sz w:val="22"/>
          <w:szCs w:val="22"/>
        </w:rPr>
      </w:pPr>
    </w:p>
    <w:p w14:paraId="3B369263" w14:textId="21682C81" w:rsidR="00D50DD3" w:rsidRDefault="00D50DD3" w:rsidP="00D50DD3">
      <w:pPr>
        <w:widowControl w:val="0"/>
        <w:autoSpaceDE w:val="0"/>
        <w:autoSpaceDN w:val="0"/>
        <w:adjustRightInd w:val="0"/>
        <w:spacing w:after="0"/>
        <w:rPr>
          <w:rStyle w:val="Hyperlink"/>
          <w:rFonts w:ascii="Arial" w:hAnsi="Arial"/>
          <w:color w:val="auto"/>
          <w:sz w:val="22"/>
          <w:szCs w:val="22"/>
          <w:u w:val="none"/>
        </w:rPr>
      </w:pPr>
    </w:p>
    <w:p w14:paraId="2A0A0224" w14:textId="2EC52781" w:rsidR="00495046" w:rsidRPr="00C0745B" w:rsidRDefault="00D50DD3" w:rsidP="00C0745B">
      <w:pPr>
        <w:widowControl w:val="0"/>
        <w:autoSpaceDE w:val="0"/>
        <w:autoSpaceDN w:val="0"/>
        <w:adjustRightInd w:val="0"/>
        <w:spacing w:after="0"/>
        <w:rPr>
          <w:rFonts w:ascii="Arial" w:hAnsi="Arial"/>
          <w:sz w:val="22"/>
          <w:szCs w:val="22"/>
        </w:rPr>
      </w:pPr>
      <w:r w:rsidRPr="00C859D4">
        <w:rPr>
          <w:rStyle w:val="Hyperlink"/>
          <w:rFonts w:ascii="Arial" w:hAnsi="Arial"/>
          <w:color w:val="auto"/>
          <w:sz w:val="22"/>
          <w:szCs w:val="22"/>
          <w:u w:val="none"/>
        </w:rPr>
        <w:t> </w:t>
      </w:r>
    </w:p>
    <w:p w14:paraId="24D8BE8D" w14:textId="278FDE95" w:rsidR="00CC29E0" w:rsidRDefault="00111255" w:rsidP="00CD1D0C">
      <w:pPr>
        <w:spacing w:after="0"/>
        <w:jc w:val="center"/>
        <w:rPr>
          <w:rFonts w:ascii="Arial" w:hAnsi="Arial" w:cs="Arial"/>
          <w:sz w:val="22"/>
          <w:szCs w:val="22"/>
        </w:rPr>
      </w:pPr>
      <w:r>
        <w:t>******</w:t>
      </w:r>
    </w:p>
    <w:p w14:paraId="1AF6FB36" w14:textId="2E99A4F0" w:rsidR="007123F6" w:rsidRDefault="00EA5E72" w:rsidP="00CD1D0C">
      <w:pPr>
        <w:spacing w:after="0"/>
        <w:jc w:val="both"/>
        <w:rPr>
          <w:rFonts w:ascii="Arial" w:hAnsi="Arial" w:cs="Arial"/>
          <w:sz w:val="20"/>
        </w:rPr>
      </w:pPr>
      <w:r w:rsidRPr="002D5ACE">
        <w:rPr>
          <w:rFonts w:ascii="Arial" w:hAnsi="Arial" w:cs="Arial"/>
          <w:sz w:val="20"/>
        </w:rPr>
        <w:t>Alberta, die Heimat der Kanadischen Rocky Mountains, ist die viertgrößte Provinz Kanadas mit einem Gebiet von insgesamt 661.185 Quadratkilometern und einer Bevölkerung von 3,5 Millionen Einwohnern. Alberta befindet sich im kanadischen Westen und ist eine der reichsten Provinzen des Landes. Mit der Kultur der First Nations, den UNESCO-</w:t>
      </w:r>
      <w:r>
        <w:rPr>
          <w:rFonts w:ascii="Arial" w:hAnsi="Arial" w:cs="Arial"/>
          <w:sz w:val="20"/>
        </w:rPr>
        <w:t>Welterbestätten</w:t>
      </w:r>
      <w:r w:rsidRPr="002D5ACE">
        <w:rPr>
          <w:rFonts w:ascii="Arial" w:hAnsi="Arial" w:cs="Arial"/>
          <w:sz w:val="20"/>
        </w:rPr>
        <w:t xml:space="preserve"> – Dinosaur Provincial Park, Head-Smashed-In Buffalo Jump, Banff-Jasper National Parks, Waterton Lakes National Park und Wood Buffalo National Park – sowie den Weltstädten Calgary und Edmonton ist Alberta das ganze Jahr über ein attraktives Reiseziel. Alberta ist über die internationalen Flughäfen von Calgary und Edmonton erreichbar.</w:t>
      </w:r>
    </w:p>
    <w:p w14:paraId="0641E8EE" w14:textId="77777777" w:rsidR="000D7C7E" w:rsidRPr="00FD31BC" w:rsidRDefault="000D7C7E" w:rsidP="00CD1D0C">
      <w:pPr>
        <w:spacing w:after="0"/>
        <w:jc w:val="both"/>
        <w:rPr>
          <w:rFonts w:ascii="Arial" w:hAnsi="Arial" w:cs="Arial"/>
          <w:sz w:val="20"/>
          <w:szCs w:val="22"/>
        </w:rPr>
      </w:pPr>
    </w:p>
    <w:p w14:paraId="640B467A" w14:textId="77777777" w:rsidR="00F73B8C" w:rsidRPr="002D5ACE" w:rsidRDefault="00F73B8C" w:rsidP="00CD1D0C">
      <w:pPr>
        <w:spacing w:after="0"/>
        <w:ind w:right="383"/>
        <w:jc w:val="center"/>
        <w:rPr>
          <w:rFonts w:ascii="Arial" w:hAnsi="Arial" w:cs="Arial"/>
          <w:sz w:val="20"/>
        </w:rPr>
      </w:pPr>
      <w:r w:rsidRPr="002D5ACE">
        <w:rPr>
          <w:rFonts w:ascii="Arial" w:hAnsi="Arial" w:cs="Arial"/>
          <w:sz w:val="20"/>
        </w:rPr>
        <w:t>Reisende erhalten deutschsprachiges Informationsmaterial über Alberta unter:</w:t>
      </w:r>
    </w:p>
    <w:p w14:paraId="1F9BA31E" w14:textId="77777777" w:rsidR="00F73B8C" w:rsidRPr="002D5ACE" w:rsidRDefault="00F73B8C" w:rsidP="00CD1D0C">
      <w:pPr>
        <w:spacing w:after="0"/>
        <w:ind w:right="383"/>
        <w:jc w:val="center"/>
        <w:rPr>
          <w:rFonts w:ascii="Arial" w:hAnsi="Arial" w:cs="Arial"/>
          <w:sz w:val="20"/>
        </w:rPr>
      </w:pPr>
    </w:p>
    <w:p w14:paraId="30CD85D9" w14:textId="2F7F99ED" w:rsidR="00F73B8C" w:rsidRPr="002D5ACE" w:rsidRDefault="00FE3965" w:rsidP="00CD1D0C">
      <w:pPr>
        <w:spacing w:after="0"/>
        <w:ind w:right="386"/>
        <w:jc w:val="center"/>
        <w:rPr>
          <w:rFonts w:ascii="Arial" w:hAnsi="Arial" w:cs="Arial"/>
          <w:sz w:val="20"/>
        </w:rPr>
      </w:pPr>
      <w:r>
        <w:rPr>
          <w:rFonts w:ascii="Arial" w:hAnsi="Arial" w:cs="Arial"/>
          <w:sz w:val="20"/>
        </w:rPr>
        <w:t>Tel: 01805-52 62 32 (0,14 €/</w:t>
      </w:r>
      <w:r w:rsidR="00F73B8C" w:rsidRPr="002D5ACE">
        <w:rPr>
          <w:rFonts w:ascii="Arial" w:hAnsi="Arial" w:cs="Arial"/>
          <w:sz w:val="20"/>
        </w:rPr>
        <w:t xml:space="preserve">Minute aus dem </w:t>
      </w:r>
      <w:r w:rsidR="00144C92">
        <w:rPr>
          <w:rFonts w:ascii="Arial" w:hAnsi="Arial" w:cs="Arial"/>
          <w:sz w:val="20"/>
        </w:rPr>
        <w:t xml:space="preserve">deutschen </w:t>
      </w:r>
      <w:r w:rsidR="00F114FC">
        <w:rPr>
          <w:rFonts w:ascii="Arial" w:hAnsi="Arial" w:cs="Arial"/>
          <w:sz w:val="20"/>
        </w:rPr>
        <w:t xml:space="preserve">Festnetz, </w:t>
      </w:r>
      <w:r>
        <w:rPr>
          <w:rFonts w:ascii="Arial" w:hAnsi="Arial" w:cs="Arial"/>
          <w:sz w:val="20"/>
        </w:rPr>
        <w:t xml:space="preserve">max. 0,42 </w:t>
      </w:r>
      <w:r w:rsidR="00F114FC">
        <w:rPr>
          <w:rFonts w:ascii="Arial" w:hAnsi="Arial" w:cs="Arial"/>
          <w:sz w:val="20"/>
        </w:rPr>
        <w:t>€</w:t>
      </w:r>
      <w:r w:rsidR="00F73B8C" w:rsidRPr="002D5ACE">
        <w:rPr>
          <w:rFonts w:ascii="Arial" w:hAnsi="Arial" w:cs="Arial"/>
          <w:sz w:val="20"/>
        </w:rPr>
        <w:t>/Minute aus allen deutschen Mobilfunknetzen)</w:t>
      </w:r>
    </w:p>
    <w:p w14:paraId="5794A867" w14:textId="27FE08A0" w:rsidR="00784818" w:rsidRPr="002D5ACE" w:rsidRDefault="00F73B8C" w:rsidP="00CD1D0C">
      <w:pPr>
        <w:spacing w:after="0"/>
        <w:ind w:right="386"/>
        <w:jc w:val="center"/>
        <w:rPr>
          <w:rFonts w:ascii="Arial" w:hAnsi="Arial"/>
          <w:sz w:val="20"/>
        </w:rPr>
      </w:pPr>
      <w:r w:rsidRPr="002D5ACE">
        <w:rPr>
          <w:rFonts w:ascii="Arial" w:hAnsi="Arial" w:cs="Arial"/>
          <w:sz w:val="20"/>
        </w:rPr>
        <w:t>E</w:t>
      </w:r>
      <w:r w:rsidR="00871150">
        <w:rPr>
          <w:rFonts w:ascii="Arial" w:hAnsi="Arial" w:cs="Arial"/>
          <w:sz w:val="20"/>
        </w:rPr>
        <w:t>-M</w:t>
      </w:r>
      <w:r w:rsidRPr="002D5ACE">
        <w:rPr>
          <w:rFonts w:ascii="Arial" w:hAnsi="Arial" w:cs="Arial"/>
          <w:sz w:val="20"/>
        </w:rPr>
        <w:t xml:space="preserve">ail: </w:t>
      </w:r>
      <w:hyperlink r:id="rId17" w:history="1">
        <w:r w:rsidR="00784818" w:rsidRPr="002D5ACE">
          <w:rPr>
            <w:rFonts w:ascii="Arial" w:hAnsi="Arial"/>
            <w:sz w:val="20"/>
          </w:rPr>
          <w:t>info@infokanada.d</w:t>
        </w:r>
        <w:r w:rsidRPr="002D5ACE">
          <w:rPr>
            <w:rFonts w:ascii="Arial" w:hAnsi="Arial"/>
            <w:sz w:val="20"/>
          </w:rPr>
          <w:t>e</w:t>
        </w:r>
      </w:hyperlink>
    </w:p>
    <w:p w14:paraId="7D0D57B3" w14:textId="77777777" w:rsidR="00F73B8C" w:rsidRPr="002D5ACE" w:rsidRDefault="00F73B8C" w:rsidP="00CD1D0C">
      <w:pPr>
        <w:spacing w:after="0"/>
        <w:ind w:right="386"/>
        <w:jc w:val="center"/>
        <w:rPr>
          <w:rFonts w:ascii="Arial" w:hAnsi="Arial" w:cs="Arial"/>
          <w:sz w:val="20"/>
        </w:rPr>
      </w:pPr>
    </w:p>
    <w:p w14:paraId="0228B1C1" w14:textId="4AD933B7" w:rsidR="00CD1D0C" w:rsidRDefault="00AC652D" w:rsidP="00C661EE">
      <w:pPr>
        <w:spacing w:after="0"/>
        <w:ind w:right="386"/>
        <w:jc w:val="center"/>
        <w:rPr>
          <w:rFonts w:ascii="Arial" w:hAnsi="Arial"/>
          <w:b/>
          <w:sz w:val="20"/>
        </w:rPr>
      </w:pPr>
      <w:r w:rsidRPr="00AC652D">
        <w:rPr>
          <w:rFonts w:ascii="Arial" w:hAnsi="Arial"/>
          <w:b/>
          <w:sz w:val="20"/>
        </w:rPr>
        <w:t>www.TravelAlberta.de</w:t>
      </w:r>
    </w:p>
    <w:p w14:paraId="3C8193CD" w14:textId="77777777" w:rsidR="00AC652D" w:rsidRDefault="00AC652D" w:rsidP="00C661EE">
      <w:pPr>
        <w:spacing w:after="0"/>
        <w:ind w:right="386"/>
        <w:jc w:val="center"/>
        <w:rPr>
          <w:rFonts w:ascii="Arial" w:hAnsi="Arial"/>
          <w:b/>
          <w:sz w:val="20"/>
        </w:rPr>
      </w:pPr>
    </w:p>
    <w:p w14:paraId="0E3A4AF7" w14:textId="77777777" w:rsidR="00AC652D" w:rsidRPr="00C661EE" w:rsidRDefault="00AC652D" w:rsidP="00C661EE">
      <w:pPr>
        <w:spacing w:after="0"/>
        <w:ind w:right="386"/>
        <w:jc w:val="center"/>
        <w:rPr>
          <w:rFonts w:ascii="Arial" w:hAnsi="Arial"/>
          <w:b/>
          <w:sz w:val="20"/>
        </w:rPr>
      </w:pPr>
    </w:p>
    <w:p w14:paraId="17EF34A8" w14:textId="77777777" w:rsidR="00AF0B56" w:rsidRPr="00A128AA" w:rsidRDefault="00AF0B56" w:rsidP="00CD1D0C">
      <w:pPr>
        <w:spacing w:after="0"/>
        <w:rPr>
          <w:rFonts w:ascii="Arial" w:hAnsi="Arial"/>
          <w:sz w:val="20"/>
        </w:rPr>
      </w:pPr>
    </w:p>
    <w:p w14:paraId="502CA64A" w14:textId="77777777" w:rsidR="00F73B8C" w:rsidRPr="002D5ACE" w:rsidRDefault="00F73B8C" w:rsidP="00CD1D0C">
      <w:pPr>
        <w:spacing w:after="0"/>
        <w:jc w:val="both"/>
        <w:rPr>
          <w:rFonts w:ascii="Arial" w:hAnsi="Arial" w:cs="Arial"/>
          <w:b/>
          <w:sz w:val="20"/>
          <w:u w:val="single"/>
        </w:rPr>
      </w:pPr>
      <w:r w:rsidRPr="002D5ACE">
        <w:rPr>
          <w:rFonts w:ascii="Arial" w:hAnsi="Arial" w:cs="Arial"/>
          <w:b/>
          <w:sz w:val="20"/>
          <w:u w:val="single"/>
        </w:rPr>
        <w:t xml:space="preserve">Pressekontakt: </w:t>
      </w:r>
    </w:p>
    <w:p w14:paraId="5BF45353" w14:textId="77777777" w:rsidR="00F73B8C" w:rsidRPr="002D5ACE" w:rsidRDefault="00CA0E7F" w:rsidP="00CD1D0C">
      <w:pPr>
        <w:spacing w:after="0"/>
        <w:jc w:val="both"/>
        <w:rPr>
          <w:rFonts w:ascii="Arial" w:hAnsi="Arial" w:cs="Arial"/>
          <w:sz w:val="20"/>
        </w:rPr>
      </w:pPr>
      <w:r w:rsidRPr="002D5ACE">
        <w:rPr>
          <w:rFonts w:ascii="Arial" w:hAnsi="Arial" w:cs="Arial"/>
          <w:sz w:val="20"/>
        </w:rPr>
        <w:t>Marionetta Hehn</w:t>
      </w:r>
    </w:p>
    <w:p w14:paraId="472D8D50" w14:textId="77777777" w:rsidR="00CA0E7F" w:rsidRPr="002D5ACE" w:rsidRDefault="00CA0E7F" w:rsidP="00CD1D0C">
      <w:pPr>
        <w:widowControl w:val="0"/>
        <w:autoSpaceDE w:val="0"/>
        <w:autoSpaceDN w:val="0"/>
        <w:adjustRightInd w:val="0"/>
        <w:spacing w:after="0"/>
        <w:rPr>
          <w:rFonts w:ascii="Arial" w:hAnsi="Arial" w:cs="Arial"/>
          <w:sz w:val="20"/>
          <w:szCs w:val="28"/>
        </w:rPr>
      </w:pPr>
      <w:r w:rsidRPr="002D5ACE">
        <w:rPr>
          <w:rFonts w:ascii="Arial" w:hAnsi="Arial" w:cs="Arial"/>
          <w:bCs/>
          <w:sz w:val="20"/>
          <w:szCs w:val="30"/>
        </w:rPr>
        <w:t>Travel Alberta</w:t>
      </w:r>
    </w:p>
    <w:p w14:paraId="39932110" w14:textId="77777777" w:rsidR="00CA0E7F" w:rsidRPr="002D5ACE" w:rsidRDefault="00CA0E7F" w:rsidP="00CD1D0C">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Media Relations</w:t>
      </w:r>
    </w:p>
    <w:p w14:paraId="5C6824F9" w14:textId="77777777" w:rsidR="00CA0E7F" w:rsidRPr="002D5ACE" w:rsidRDefault="00CA0E7F" w:rsidP="00CD1D0C">
      <w:pPr>
        <w:widowControl w:val="0"/>
        <w:autoSpaceDE w:val="0"/>
        <w:autoSpaceDN w:val="0"/>
        <w:adjustRightInd w:val="0"/>
        <w:spacing w:after="0"/>
        <w:rPr>
          <w:rFonts w:ascii="Arial" w:hAnsi="Arial" w:cs="Arial"/>
          <w:sz w:val="20"/>
          <w:szCs w:val="30"/>
        </w:rPr>
      </w:pPr>
    </w:p>
    <w:p w14:paraId="225F4D35" w14:textId="57133E29" w:rsidR="00CA0E7F" w:rsidRPr="002D5ACE" w:rsidRDefault="00572775" w:rsidP="00CD1D0C">
      <w:pPr>
        <w:widowControl w:val="0"/>
        <w:autoSpaceDE w:val="0"/>
        <w:autoSpaceDN w:val="0"/>
        <w:adjustRightInd w:val="0"/>
        <w:spacing w:after="0"/>
        <w:rPr>
          <w:rFonts w:ascii="Arial" w:hAnsi="Arial" w:cs="Arial"/>
          <w:sz w:val="20"/>
          <w:szCs w:val="28"/>
        </w:rPr>
      </w:pPr>
      <w:r>
        <w:rPr>
          <w:rFonts w:ascii="Arial" w:hAnsi="Arial" w:cs="Arial"/>
          <w:sz w:val="20"/>
          <w:szCs w:val="30"/>
        </w:rPr>
        <w:t>c/o MES Marketing</w:t>
      </w:r>
    </w:p>
    <w:p w14:paraId="3D21C18C" w14:textId="77777777" w:rsidR="00CA0E7F" w:rsidRPr="002D5ACE" w:rsidRDefault="00CA0E7F" w:rsidP="00CD1D0C">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Frankfurter Straße 175</w:t>
      </w:r>
    </w:p>
    <w:p w14:paraId="530AE2C9" w14:textId="77777777" w:rsidR="00CA0E7F" w:rsidRPr="002D5ACE" w:rsidRDefault="00CA0E7F" w:rsidP="00CD1D0C">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63263 Neu-Isenburg, Germany</w:t>
      </w:r>
    </w:p>
    <w:p w14:paraId="63AB2B6F" w14:textId="77777777" w:rsidR="00CA0E7F" w:rsidRPr="002D5ACE" w:rsidRDefault="00CA0E7F" w:rsidP="00CD1D0C">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Phone: 49-(0)6102-88479-140  </w:t>
      </w:r>
    </w:p>
    <w:p w14:paraId="38AE292D" w14:textId="77777777" w:rsidR="00CA0E7F" w:rsidRPr="002D5ACE" w:rsidRDefault="00CA0E7F" w:rsidP="00CD1D0C">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Fax: 49-(0)6102-88479-149</w:t>
      </w:r>
    </w:p>
    <w:p w14:paraId="045B3C69" w14:textId="03C8A07A" w:rsidR="00CA0E7F" w:rsidRPr="009E4E0D" w:rsidRDefault="00CA0E7F" w:rsidP="00CD1D0C">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E</w:t>
      </w:r>
      <w:r w:rsidR="00871150">
        <w:rPr>
          <w:rFonts w:ascii="Arial" w:hAnsi="Arial" w:cs="Arial"/>
          <w:sz w:val="20"/>
          <w:szCs w:val="30"/>
        </w:rPr>
        <w:t>-M</w:t>
      </w:r>
      <w:r w:rsidRPr="002D5ACE">
        <w:rPr>
          <w:rFonts w:ascii="Arial" w:hAnsi="Arial" w:cs="Arial"/>
          <w:sz w:val="20"/>
          <w:szCs w:val="30"/>
        </w:rPr>
        <w:t xml:space="preserve">ail: </w:t>
      </w:r>
      <w:r w:rsidR="00572775" w:rsidRPr="00572775">
        <w:rPr>
          <w:rFonts w:ascii="Arial" w:hAnsi="Arial" w:cs="Arial"/>
          <w:color w:val="2152A8"/>
          <w:sz w:val="20"/>
          <w:szCs w:val="30"/>
          <w:u w:val="single" w:color="2152A8"/>
        </w:rPr>
        <w:t>netti.hehn@mesmarketing.de</w:t>
      </w:r>
    </w:p>
    <w:p w14:paraId="22486024" w14:textId="77777777" w:rsidR="001707D3" w:rsidRDefault="001707D3" w:rsidP="00CD1D0C">
      <w:pPr>
        <w:widowControl w:val="0"/>
        <w:autoSpaceDE w:val="0"/>
        <w:autoSpaceDN w:val="0"/>
        <w:adjustRightInd w:val="0"/>
        <w:spacing w:after="0"/>
        <w:rPr>
          <w:rFonts w:ascii="Arial" w:hAnsi="Arial" w:cs="Arial"/>
          <w:sz w:val="20"/>
          <w:szCs w:val="30"/>
        </w:rPr>
      </w:pPr>
    </w:p>
    <w:p w14:paraId="3B292957" w14:textId="52C75196" w:rsidR="00CA0E7F" w:rsidRPr="002D5ACE" w:rsidRDefault="00CA0E7F" w:rsidP="00CD1D0C">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Web:</w:t>
      </w:r>
      <w:r w:rsidRPr="002D5ACE">
        <w:rPr>
          <w:rFonts w:ascii="Arial" w:hAnsi="Arial" w:cs="Arial"/>
          <w:color w:val="6E7378"/>
          <w:sz w:val="20"/>
          <w:szCs w:val="30"/>
        </w:rPr>
        <w:t xml:space="preserve"> </w:t>
      </w:r>
      <w:r w:rsidRPr="002D5ACE">
        <w:rPr>
          <w:rFonts w:ascii="Arial" w:hAnsi="Arial" w:cs="Arial"/>
          <w:color w:val="72AFE0"/>
          <w:sz w:val="20"/>
          <w:szCs w:val="30"/>
        </w:rPr>
        <w:t>www.TravelAlberta.</w:t>
      </w:r>
      <w:r w:rsidR="00A128AA">
        <w:rPr>
          <w:rFonts w:ascii="Arial" w:hAnsi="Arial" w:cs="Arial"/>
          <w:color w:val="72AFE0"/>
          <w:sz w:val="20"/>
          <w:szCs w:val="30"/>
        </w:rPr>
        <w:t>de</w:t>
      </w:r>
    </w:p>
    <w:p w14:paraId="3523B3FD" w14:textId="77777777" w:rsidR="00CA0E7F" w:rsidRPr="002D5ACE" w:rsidRDefault="00CA0E7F" w:rsidP="00CD1D0C">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You Tube: </w:t>
      </w:r>
      <w:r w:rsidRPr="002D5ACE">
        <w:rPr>
          <w:rFonts w:ascii="Arial" w:hAnsi="Arial" w:cs="Arial"/>
          <w:color w:val="72AFE0"/>
          <w:sz w:val="20"/>
          <w:szCs w:val="30"/>
        </w:rPr>
        <w:t>www.youtube.com/user/TravelAlbertaCanada</w:t>
      </w:r>
    </w:p>
    <w:p w14:paraId="35BCD265" w14:textId="39EAE6B5" w:rsidR="00CC5CE1" w:rsidRPr="002D5ACE" w:rsidRDefault="00CC5CE1" w:rsidP="00CD1D0C">
      <w:pPr>
        <w:widowControl w:val="0"/>
        <w:autoSpaceDE w:val="0"/>
        <w:autoSpaceDN w:val="0"/>
        <w:adjustRightInd w:val="0"/>
        <w:spacing w:after="0"/>
        <w:rPr>
          <w:rFonts w:ascii="Arial" w:hAnsi="Arial" w:cs="Arial"/>
          <w:sz w:val="20"/>
          <w:szCs w:val="30"/>
        </w:rPr>
      </w:pPr>
      <w:r w:rsidRPr="002D5ACE">
        <w:rPr>
          <w:rFonts w:ascii="Arial" w:hAnsi="Arial" w:cs="Arial"/>
          <w:sz w:val="20"/>
          <w:szCs w:val="30"/>
        </w:rPr>
        <w:t>Facebook:</w:t>
      </w:r>
      <w:r w:rsidR="00762E21">
        <w:rPr>
          <w:rFonts w:ascii="Arial" w:hAnsi="Arial" w:cs="Arial"/>
          <w:sz w:val="20"/>
          <w:szCs w:val="30"/>
        </w:rPr>
        <w:t xml:space="preserve"> </w:t>
      </w:r>
      <w:r w:rsidR="00762E21" w:rsidRPr="00762E21">
        <w:rPr>
          <w:rFonts w:ascii="Arial" w:hAnsi="Arial" w:cs="Arial"/>
          <w:color w:val="72AFE0"/>
          <w:sz w:val="20"/>
          <w:szCs w:val="30"/>
        </w:rPr>
        <w:t>www.facebook.com/travelalbertade</w:t>
      </w:r>
    </w:p>
    <w:p w14:paraId="27E02C3B" w14:textId="77777777" w:rsidR="007F69BA" w:rsidRPr="002D5ACE" w:rsidRDefault="007F69BA" w:rsidP="00CD1D0C">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Media Website: </w:t>
      </w:r>
      <w:r w:rsidRPr="002D5ACE">
        <w:rPr>
          <w:rFonts w:ascii="Arial" w:hAnsi="Arial" w:cs="Arial"/>
          <w:color w:val="72AFE0"/>
          <w:sz w:val="20"/>
          <w:szCs w:val="30"/>
        </w:rPr>
        <w:t>media.travelalberta.com  </w:t>
      </w:r>
    </w:p>
    <w:p w14:paraId="5E0DAE78" w14:textId="77777777" w:rsidR="002633EE" w:rsidRPr="002D5ACE" w:rsidRDefault="007F69BA" w:rsidP="00CD1D0C">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Photo Library: </w:t>
      </w:r>
      <w:r w:rsidRPr="002D5ACE">
        <w:rPr>
          <w:rFonts w:ascii="Arial" w:hAnsi="Arial" w:cs="Arial"/>
          <w:color w:val="72AFE0"/>
          <w:sz w:val="20"/>
          <w:szCs w:val="30"/>
        </w:rPr>
        <w:t>multimedia.travelalberta.com</w:t>
      </w:r>
    </w:p>
    <w:sectPr w:rsidR="002633EE" w:rsidRPr="002D5ACE" w:rsidSect="004C25C7">
      <w:footerReference w:type="even" r:id="rId18"/>
      <w:footerReference w:type="default" r:id="rId19"/>
      <w:pgSz w:w="11900" w:h="16840"/>
      <w:pgMar w:top="1418" w:right="1418" w:bottom="153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F4470" w14:textId="77777777" w:rsidR="00C4249E" w:rsidRDefault="00C4249E">
      <w:pPr>
        <w:spacing w:after="0"/>
      </w:pPr>
      <w:r>
        <w:separator/>
      </w:r>
    </w:p>
  </w:endnote>
  <w:endnote w:type="continuationSeparator" w:id="0">
    <w:p w14:paraId="1E430652" w14:textId="77777777" w:rsidR="00C4249E" w:rsidRDefault="00C42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Univers">
    <w:altName w:val="Arial"/>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C59E" w14:textId="77777777" w:rsidR="000C7880" w:rsidRDefault="000C7880" w:rsidP="002633E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8072AE4" w14:textId="77777777" w:rsidR="000C7880" w:rsidRDefault="000C7880" w:rsidP="00A34E9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9C9E" w14:textId="77777777" w:rsidR="000C7880" w:rsidRPr="00176BA8" w:rsidRDefault="000C7880" w:rsidP="002633EE">
    <w:pPr>
      <w:pStyle w:val="Fuzeile"/>
      <w:framePr w:wrap="around" w:vAnchor="text" w:hAnchor="margin" w:xAlign="right" w:y="1"/>
      <w:rPr>
        <w:rStyle w:val="Seitenzahl"/>
      </w:rPr>
    </w:pPr>
    <w:r w:rsidRPr="00176BA8">
      <w:rPr>
        <w:rStyle w:val="Seitenzahl"/>
        <w:rFonts w:ascii="Arial" w:hAnsi="Arial"/>
        <w:sz w:val="22"/>
      </w:rPr>
      <w:fldChar w:fldCharType="begin"/>
    </w:r>
    <w:r w:rsidRPr="00176BA8">
      <w:rPr>
        <w:rStyle w:val="Seitenzahl"/>
        <w:rFonts w:ascii="Arial" w:hAnsi="Arial"/>
        <w:sz w:val="22"/>
      </w:rPr>
      <w:instrText xml:space="preserve">PAGE  </w:instrText>
    </w:r>
    <w:r w:rsidRPr="00176BA8">
      <w:rPr>
        <w:rStyle w:val="Seitenzahl"/>
        <w:rFonts w:ascii="Arial" w:hAnsi="Arial"/>
        <w:sz w:val="22"/>
      </w:rPr>
      <w:fldChar w:fldCharType="separate"/>
    </w:r>
    <w:r w:rsidR="00BB064A">
      <w:rPr>
        <w:rStyle w:val="Seitenzahl"/>
        <w:rFonts w:ascii="Arial" w:hAnsi="Arial"/>
        <w:noProof/>
        <w:sz w:val="22"/>
      </w:rPr>
      <w:t>1</w:t>
    </w:r>
    <w:r w:rsidRPr="00176BA8">
      <w:rPr>
        <w:rStyle w:val="Seitenzahl"/>
        <w:rFonts w:ascii="Arial" w:hAnsi="Arial"/>
        <w:sz w:val="22"/>
      </w:rPr>
      <w:fldChar w:fldCharType="end"/>
    </w:r>
  </w:p>
  <w:p w14:paraId="44C43F27" w14:textId="77777777" w:rsidR="000C7880" w:rsidRPr="007D21E7" w:rsidRDefault="000C7880" w:rsidP="00A34E9F">
    <w:pPr>
      <w:pStyle w:val="Fuzeile"/>
      <w:ind w:righ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FC168" w14:textId="77777777" w:rsidR="00C4249E" w:rsidRDefault="00C4249E">
      <w:pPr>
        <w:spacing w:after="0"/>
      </w:pPr>
      <w:r>
        <w:separator/>
      </w:r>
    </w:p>
  </w:footnote>
  <w:footnote w:type="continuationSeparator" w:id="0">
    <w:p w14:paraId="36D8F35B" w14:textId="77777777" w:rsidR="00C4249E" w:rsidRDefault="00C424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4A50"/>
    <w:multiLevelType w:val="hybridMultilevel"/>
    <w:tmpl w:val="6484B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42"/>
    <w:rsid w:val="0000221C"/>
    <w:rsid w:val="00006349"/>
    <w:rsid w:val="000070BB"/>
    <w:rsid w:val="00011B84"/>
    <w:rsid w:val="000129C9"/>
    <w:rsid w:val="00016805"/>
    <w:rsid w:val="00022E98"/>
    <w:rsid w:val="00023111"/>
    <w:rsid w:val="00026D11"/>
    <w:rsid w:val="00032558"/>
    <w:rsid w:val="000333FD"/>
    <w:rsid w:val="0003650C"/>
    <w:rsid w:val="00037C37"/>
    <w:rsid w:val="00040C3D"/>
    <w:rsid w:val="00045E3D"/>
    <w:rsid w:val="00047B15"/>
    <w:rsid w:val="00057A11"/>
    <w:rsid w:val="00071199"/>
    <w:rsid w:val="000741D8"/>
    <w:rsid w:val="00077C84"/>
    <w:rsid w:val="0008391C"/>
    <w:rsid w:val="00085E81"/>
    <w:rsid w:val="00086520"/>
    <w:rsid w:val="00097B2C"/>
    <w:rsid w:val="000B26FD"/>
    <w:rsid w:val="000B78B9"/>
    <w:rsid w:val="000C5C9D"/>
    <w:rsid w:val="000C6F75"/>
    <w:rsid w:val="000C7880"/>
    <w:rsid w:val="000D3228"/>
    <w:rsid w:val="000D7C7E"/>
    <w:rsid w:val="000D7E37"/>
    <w:rsid w:val="000E4DEE"/>
    <w:rsid w:val="000F2359"/>
    <w:rsid w:val="000F7D5F"/>
    <w:rsid w:val="001003FB"/>
    <w:rsid w:val="0010200C"/>
    <w:rsid w:val="001028DB"/>
    <w:rsid w:val="00105503"/>
    <w:rsid w:val="00111255"/>
    <w:rsid w:val="00123948"/>
    <w:rsid w:val="001276DD"/>
    <w:rsid w:val="00130632"/>
    <w:rsid w:val="001433F0"/>
    <w:rsid w:val="00144C92"/>
    <w:rsid w:val="00150F34"/>
    <w:rsid w:val="001601E1"/>
    <w:rsid w:val="00163AAC"/>
    <w:rsid w:val="00163E02"/>
    <w:rsid w:val="0016435F"/>
    <w:rsid w:val="00165C8F"/>
    <w:rsid w:val="00167A77"/>
    <w:rsid w:val="001707D3"/>
    <w:rsid w:val="00176A05"/>
    <w:rsid w:val="00176BA8"/>
    <w:rsid w:val="0018183D"/>
    <w:rsid w:val="00187A0F"/>
    <w:rsid w:val="001916F3"/>
    <w:rsid w:val="00195806"/>
    <w:rsid w:val="001A12E8"/>
    <w:rsid w:val="001B759A"/>
    <w:rsid w:val="001B76D6"/>
    <w:rsid w:val="001C136A"/>
    <w:rsid w:val="001D23F9"/>
    <w:rsid w:val="001D26D9"/>
    <w:rsid w:val="001D3892"/>
    <w:rsid w:val="001D394C"/>
    <w:rsid w:val="001E18BC"/>
    <w:rsid w:val="001E200D"/>
    <w:rsid w:val="001E4377"/>
    <w:rsid w:val="001F0913"/>
    <w:rsid w:val="001F2CFE"/>
    <w:rsid w:val="0020219F"/>
    <w:rsid w:val="002031D2"/>
    <w:rsid w:val="002038F2"/>
    <w:rsid w:val="002127AD"/>
    <w:rsid w:val="00213B97"/>
    <w:rsid w:val="00213D93"/>
    <w:rsid w:val="00214D71"/>
    <w:rsid w:val="00215E7A"/>
    <w:rsid w:val="00222F12"/>
    <w:rsid w:val="00223ED5"/>
    <w:rsid w:val="00223F9C"/>
    <w:rsid w:val="002414F5"/>
    <w:rsid w:val="00250691"/>
    <w:rsid w:val="00255CF9"/>
    <w:rsid w:val="0025744C"/>
    <w:rsid w:val="002633EE"/>
    <w:rsid w:val="0026735E"/>
    <w:rsid w:val="002679D6"/>
    <w:rsid w:val="00274B0A"/>
    <w:rsid w:val="00283F96"/>
    <w:rsid w:val="002931DA"/>
    <w:rsid w:val="002951AE"/>
    <w:rsid w:val="002A4610"/>
    <w:rsid w:val="002A465A"/>
    <w:rsid w:val="002C0688"/>
    <w:rsid w:val="002C1FDB"/>
    <w:rsid w:val="002C2934"/>
    <w:rsid w:val="002D5ACE"/>
    <w:rsid w:val="002D78EF"/>
    <w:rsid w:val="002E1ECD"/>
    <w:rsid w:val="002E3EAF"/>
    <w:rsid w:val="002E52FF"/>
    <w:rsid w:val="002F33CC"/>
    <w:rsid w:val="002F6192"/>
    <w:rsid w:val="00310500"/>
    <w:rsid w:val="0031374A"/>
    <w:rsid w:val="00335872"/>
    <w:rsid w:val="00341DE1"/>
    <w:rsid w:val="00345645"/>
    <w:rsid w:val="003474D1"/>
    <w:rsid w:val="003514DF"/>
    <w:rsid w:val="00351B62"/>
    <w:rsid w:val="00353B74"/>
    <w:rsid w:val="00356836"/>
    <w:rsid w:val="003576A2"/>
    <w:rsid w:val="0037115F"/>
    <w:rsid w:val="0037629B"/>
    <w:rsid w:val="00393C58"/>
    <w:rsid w:val="00395512"/>
    <w:rsid w:val="00395936"/>
    <w:rsid w:val="003963DF"/>
    <w:rsid w:val="003967E2"/>
    <w:rsid w:val="003A3677"/>
    <w:rsid w:val="003A608F"/>
    <w:rsid w:val="003B2CA3"/>
    <w:rsid w:val="003B6C53"/>
    <w:rsid w:val="003C3C3B"/>
    <w:rsid w:val="003C662E"/>
    <w:rsid w:val="003C6B3F"/>
    <w:rsid w:val="003D457D"/>
    <w:rsid w:val="003D6F31"/>
    <w:rsid w:val="003E1751"/>
    <w:rsid w:val="003E412B"/>
    <w:rsid w:val="003E7666"/>
    <w:rsid w:val="003E79AD"/>
    <w:rsid w:val="00400CC9"/>
    <w:rsid w:val="00406FA8"/>
    <w:rsid w:val="004110E6"/>
    <w:rsid w:val="00411D6B"/>
    <w:rsid w:val="004159C0"/>
    <w:rsid w:val="00416FE8"/>
    <w:rsid w:val="004210EE"/>
    <w:rsid w:val="00424386"/>
    <w:rsid w:val="00426FEB"/>
    <w:rsid w:val="004307B0"/>
    <w:rsid w:val="00430FE1"/>
    <w:rsid w:val="00450ED2"/>
    <w:rsid w:val="00451523"/>
    <w:rsid w:val="00453167"/>
    <w:rsid w:val="004602BE"/>
    <w:rsid w:val="00461B2C"/>
    <w:rsid w:val="00470EB3"/>
    <w:rsid w:val="00471841"/>
    <w:rsid w:val="0047366B"/>
    <w:rsid w:val="004807E0"/>
    <w:rsid w:val="004816FC"/>
    <w:rsid w:val="00486F5F"/>
    <w:rsid w:val="004873EF"/>
    <w:rsid w:val="0049319D"/>
    <w:rsid w:val="00495046"/>
    <w:rsid w:val="004A48B7"/>
    <w:rsid w:val="004A761B"/>
    <w:rsid w:val="004A7DF6"/>
    <w:rsid w:val="004B4927"/>
    <w:rsid w:val="004B493E"/>
    <w:rsid w:val="004B75FE"/>
    <w:rsid w:val="004C25C7"/>
    <w:rsid w:val="004D0394"/>
    <w:rsid w:val="004D26E7"/>
    <w:rsid w:val="004D501E"/>
    <w:rsid w:val="004E5A43"/>
    <w:rsid w:val="004F10AB"/>
    <w:rsid w:val="004F1AC1"/>
    <w:rsid w:val="004F4788"/>
    <w:rsid w:val="0050048E"/>
    <w:rsid w:val="00505842"/>
    <w:rsid w:val="005203B4"/>
    <w:rsid w:val="00530253"/>
    <w:rsid w:val="0054177F"/>
    <w:rsid w:val="00543AC0"/>
    <w:rsid w:val="00545B63"/>
    <w:rsid w:val="00547A79"/>
    <w:rsid w:val="005508C6"/>
    <w:rsid w:val="00551A56"/>
    <w:rsid w:val="00557BBF"/>
    <w:rsid w:val="005611E9"/>
    <w:rsid w:val="00563E90"/>
    <w:rsid w:val="005671EB"/>
    <w:rsid w:val="00572775"/>
    <w:rsid w:val="00572C9D"/>
    <w:rsid w:val="00574A79"/>
    <w:rsid w:val="00575C0F"/>
    <w:rsid w:val="005935DD"/>
    <w:rsid w:val="0059563D"/>
    <w:rsid w:val="005A5DCE"/>
    <w:rsid w:val="005A6928"/>
    <w:rsid w:val="005C70F1"/>
    <w:rsid w:val="005D0B3E"/>
    <w:rsid w:val="005D282F"/>
    <w:rsid w:val="005D3C6B"/>
    <w:rsid w:val="005D5768"/>
    <w:rsid w:val="005E41AF"/>
    <w:rsid w:val="005E62B7"/>
    <w:rsid w:val="00601AAD"/>
    <w:rsid w:val="00604EF4"/>
    <w:rsid w:val="00613006"/>
    <w:rsid w:val="006130B5"/>
    <w:rsid w:val="00614FF9"/>
    <w:rsid w:val="00616A55"/>
    <w:rsid w:val="00616FE6"/>
    <w:rsid w:val="00620B43"/>
    <w:rsid w:val="006270DD"/>
    <w:rsid w:val="006305D4"/>
    <w:rsid w:val="00631B4E"/>
    <w:rsid w:val="00633311"/>
    <w:rsid w:val="00637FD3"/>
    <w:rsid w:val="00655299"/>
    <w:rsid w:val="00656978"/>
    <w:rsid w:val="0066100A"/>
    <w:rsid w:val="00662EF3"/>
    <w:rsid w:val="00663B55"/>
    <w:rsid w:val="00666413"/>
    <w:rsid w:val="00667F42"/>
    <w:rsid w:val="0067236A"/>
    <w:rsid w:val="00672DCF"/>
    <w:rsid w:val="006748C0"/>
    <w:rsid w:val="00675652"/>
    <w:rsid w:val="00681B90"/>
    <w:rsid w:val="006849AF"/>
    <w:rsid w:val="00693B0C"/>
    <w:rsid w:val="00696E38"/>
    <w:rsid w:val="00697DBA"/>
    <w:rsid w:val="006A28F7"/>
    <w:rsid w:val="006B0BD8"/>
    <w:rsid w:val="006C265F"/>
    <w:rsid w:val="006C410D"/>
    <w:rsid w:val="006C64CE"/>
    <w:rsid w:val="006D2654"/>
    <w:rsid w:val="006D6C5E"/>
    <w:rsid w:val="006D7BEE"/>
    <w:rsid w:val="006E2FDB"/>
    <w:rsid w:val="006E4FF1"/>
    <w:rsid w:val="006E61F0"/>
    <w:rsid w:val="006F2D98"/>
    <w:rsid w:val="006F3F4D"/>
    <w:rsid w:val="006F719B"/>
    <w:rsid w:val="006F720E"/>
    <w:rsid w:val="0070459A"/>
    <w:rsid w:val="0070750C"/>
    <w:rsid w:val="007123F6"/>
    <w:rsid w:val="00715930"/>
    <w:rsid w:val="00723536"/>
    <w:rsid w:val="007235D1"/>
    <w:rsid w:val="007320E4"/>
    <w:rsid w:val="0074406B"/>
    <w:rsid w:val="00750C81"/>
    <w:rsid w:val="00752BC7"/>
    <w:rsid w:val="007530C4"/>
    <w:rsid w:val="00761720"/>
    <w:rsid w:val="00762E21"/>
    <w:rsid w:val="00766264"/>
    <w:rsid w:val="00770D9D"/>
    <w:rsid w:val="00772B1D"/>
    <w:rsid w:val="007758A5"/>
    <w:rsid w:val="00781804"/>
    <w:rsid w:val="00784818"/>
    <w:rsid w:val="00794921"/>
    <w:rsid w:val="00796EEC"/>
    <w:rsid w:val="007A7308"/>
    <w:rsid w:val="007C091C"/>
    <w:rsid w:val="007C2B10"/>
    <w:rsid w:val="007D001A"/>
    <w:rsid w:val="007D1533"/>
    <w:rsid w:val="007D21E7"/>
    <w:rsid w:val="007D25F2"/>
    <w:rsid w:val="007D64E1"/>
    <w:rsid w:val="007E06E9"/>
    <w:rsid w:val="007E11CA"/>
    <w:rsid w:val="007F428E"/>
    <w:rsid w:val="007F4C7E"/>
    <w:rsid w:val="007F69BA"/>
    <w:rsid w:val="007F739E"/>
    <w:rsid w:val="00805FE9"/>
    <w:rsid w:val="00806374"/>
    <w:rsid w:val="00807387"/>
    <w:rsid w:val="00807CB1"/>
    <w:rsid w:val="00817A63"/>
    <w:rsid w:val="00840474"/>
    <w:rsid w:val="00841020"/>
    <w:rsid w:val="008428FF"/>
    <w:rsid w:val="00844DBB"/>
    <w:rsid w:val="00845F14"/>
    <w:rsid w:val="00850A36"/>
    <w:rsid w:val="008551EF"/>
    <w:rsid w:val="00870BCC"/>
    <w:rsid w:val="00871150"/>
    <w:rsid w:val="008840C1"/>
    <w:rsid w:val="00887102"/>
    <w:rsid w:val="00887E9C"/>
    <w:rsid w:val="00891C73"/>
    <w:rsid w:val="00895AB0"/>
    <w:rsid w:val="00897656"/>
    <w:rsid w:val="008A30B9"/>
    <w:rsid w:val="008A61FC"/>
    <w:rsid w:val="008C1564"/>
    <w:rsid w:val="008C187D"/>
    <w:rsid w:val="008C3E5F"/>
    <w:rsid w:val="008C7468"/>
    <w:rsid w:val="008D3841"/>
    <w:rsid w:val="008D49BA"/>
    <w:rsid w:val="008D5193"/>
    <w:rsid w:val="008D5D26"/>
    <w:rsid w:val="008E6457"/>
    <w:rsid w:val="008E6DDF"/>
    <w:rsid w:val="008F275C"/>
    <w:rsid w:val="008F440D"/>
    <w:rsid w:val="008F6665"/>
    <w:rsid w:val="00902FCC"/>
    <w:rsid w:val="0090340A"/>
    <w:rsid w:val="00905F72"/>
    <w:rsid w:val="00906309"/>
    <w:rsid w:val="00911663"/>
    <w:rsid w:val="00913A39"/>
    <w:rsid w:val="00915746"/>
    <w:rsid w:val="00915BC4"/>
    <w:rsid w:val="00926444"/>
    <w:rsid w:val="009279F4"/>
    <w:rsid w:val="00937AC6"/>
    <w:rsid w:val="00937E3E"/>
    <w:rsid w:val="00943624"/>
    <w:rsid w:val="00950E5C"/>
    <w:rsid w:val="00956D12"/>
    <w:rsid w:val="009576A7"/>
    <w:rsid w:val="009607EB"/>
    <w:rsid w:val="009623E1"/>
    <w:rsid w:val="00962BD7"/>
    <w:rsid w:val="009769B0"/>
    <w:rsid w:val="00977013"/>
    <w:rsid w:val="00981ADD"/>
    <w:rsid w:val="00984250"/>
    <w:rsid w:val="00990204"/>
    <w:rsid w:val="00992B5A"/>
    <w:rsid w:val="00993A24"/>
    <w:rsid w:val="009960C2"/>
    <w:rsid w:val="009979C5"/>
    <w:rsid w:val="00997A2C"/>
    <w:rsid w:val="009A3CBF"/>
    <w:rsid w:val="009A4E2A"/>
    <w:rsid w:val="009A558D"/>
    <w:rsid w:val="009A7008"/>
    <w:rsid w:val="009B02B2"/>
    <w:rsid w:val="009B4EA8"/>
    <w:rsid w:val="009C0134"/>
    <w:rsid w:val="009C4788"/>
    <w:rsid w:val="009D37AF"/>
    <w:rsid w:val="009D3981"/>
    <w:rsid w:val="009D5263"/>
    <w:rsid w:val="009D53B1"/>
    <w:rsid w:val="009D66DA"/>
    <w:rsid w:val="009E3D39"/>
    <w:rsid w:val="009E4E0D"/>
    <w:rsid w:val="009E6947"/>
    <w:rsid w:val="009F3068"/>
    <w:rsid w:val="00A128AA"/>
    <w:rsid w:val="00A1311B"/>
    <w:rsid w:val="00A172E4"/>
    <w:rsid w:val="00A262F2"/>
    <w:rsid w:val="00A26B6C"/>
    <w:rsid w:val="00A32525"/>
    <w:rsid w:val="00A34E9F"/>
    <w:rsid w:val="00A367A6"/>
    <w:rsid w:val="00A400DE"/>
    <w:rsid w:val="00A40DE6"/>
    <w:rsid w:val="00A44D53"/>
    <w:rsid w:val="00A521DD"/>
    <w:rsid w:val="00A57735"/>
    <w:rsid w:val="00A629E8"/>
    <w:rsid w:val="00A64289"/>
    <w:rsid w:val="00A65181"/>
    <w:rsid w:val="00A75C2F"/>
    <w:rsid w:val="00A806C7"/>
    <w:rsid w:val="00A83E04"/>
    <w:rsid w:val="00AA2A2D"/>
    <w:rsid w:val="00AA2EF6"/>
    <w:rsid w:val="00AA4E2C"/>
    <w:rsid w:val="00AB7B9D"/>
    <w:rsid w:val="00AC2CA4"/>
    <w:rsid w:val="00AC652D"/>
    <w:rsid w:val="00AC703F"/>
    <w:rsid w:val="00AD391E"/>
    <w:rsid w:val="00AD4271"/>
    <w:rsid w:val="00AD4821"/>
    <w:rsid w:val="00AF0B1C"/>
    <w:rsid w:val="00AF0B56"/>
    <w:rsid w:val="00AF0D7A"/>
    <w:rsid w:val="00AF11CE"/>
    <w:rsid w:val="00AF18E9"/>
    <w:rsid w:val="00B00021"/>
    <w:rsid w:val="00B040D0"/>
    <w:rsid w:val="00B13D6C"/>
    <w:rsid w:val="00B20958"/>
    <w:rsid w:val="00B2440B"/>
    <w:rsid w:val="00B30500"/>
    <w:rsid w:val="00B30D13"/>
    <w:rsid w:val="00B33AE7"/>
    <w:rsid w:val="00B33D7B"/>
    <w:rsid w:val="00B347A6"/>
    <w:rsid w:val="00B3691C"/>
    <w:rsid w:val="00B45795"/>
    <w:rsid w:val="00B5266E"/>
    <w:rsid w:val="00B55940"/>
    <w:rsid w:val="00B75CE5"/>
    <w:rsid w:val="00B76034"/>
    <w:rsid w:val="00B86C49"/>
    <w:rsid w:val="00B87B8F"/>
    <w:rsid w:val="00B91A3F"/>
    <w:rsid w:val="00BA0502"/>
    <w:rsid w:val="00BA63D2"/>
    <w:rsid w:val="00BB064A"/>
    <w:rsid w:val="00BB433E"/>
    <w:rsid w:val="00BB7C6D"/>
    <w:rsid w:val="00BC791B"/>
    <w:rsid w:val="00BF796B"/>
    <w:rsid w:val="00C036E9"/>
    <w:rsid w:val="00C060E8"/>
    <w:rsid w:val="00C0745B"/>
    <w:rsid w:val="00C1058C"/>
    <w:rsid w:val="00C15F33"/>
    <w:rsid w:val="00C30543"/>
    <w:rsid w:val="00C35061"/>
    <w:rsid w:val="00C401F8"/>
    <w:rsid w:val="00C41E42"/>
    <w:rsid w:val="00C4249E"/>
    <w:rsid w:val="00C454E9"/>
    <w:rsid w:val="00C51280"/>
    <w:rsid w:val="00C6098E"/>
    <w:rsid w:val="00C661EE"/>
    <w:rsid w:val="00C73ADC"/>
    <w:rsid w:val="00C74103"/>
    <w:rsid w:val="00C831B6"/>
    <w:rsid w:val="00C84CEF"/>
    <w:rsid w:val="00C84DE5"/>
    <w:rsid w:val="00C859D4"/>
    <w:rsid w:val="00C912F4"/>
    <w:rsid w:val="00C91CB3"/>
    <w:rsid w:val="00C977A1"/>
    <w:rsid w:val="00CA05A5"/>
    <w:rsid w:val="00CA0E7F"/>
    <w:rsid w:val="00CB0655"/>
    <w:rsid w:val="00CB1FB7"/>
    <w:rsid w:val="00CC10DC"/>
    <w:rsid w:val="00CC29E0"/>
    <w:rsid w:val="00CC5CE1"/>
    <w:rsid w:val="00CD1D0C"/>
    <w:rsid w:val="00CD1F32"/>
    <w:rsid w:val="00CD57EE"/>
    <w:rsid w:val="00CF0CA3"/>
    <w:rsid w:val="00CF167C"/>
    <w:rsid w:val="00D00D78"/>
    <w:rsid w:val="00D106B5"/>
    <w:rsid w:val="00D22E8B"/>
    <w:rsid w:val="00D2322C"/>
    <w:rsid w:val="00D41EC3"/>
    <w:rsid w:val="00D44925"/>
    <w:rsid w:val="00D50DD3"/>
    <w:rsid w:val="00D57041"/>
    <w:rsid w:val="00D572A0"/>
    <w:rsid w:val="00D61C39"/>
    <w:rsid w:val="00D61CA9"/>
    <w:rsid w:val="00D71EB9"/>
    <w:rsid w:val="00D74D91"/>
    <w:rsid w:val="00D74DF7"/>
    <w:rsid w:val="00D76885"/>
    <w:rsid w:val="00D80453"/>
    <w:rsid w:val="00D8094D"/>
    <w:rsid w:val="00D82297"/>
    <w:rsid w:val="00D82C76"/>
    <w:rsid w:val="00D8311C"/>
    <w:rsid w:val="00D84A63"/>
    <w:rsid w:val="00D91340"/>
    <w:rsid w:val="00D9139C"/>
    <w:rsid w:val="00D9562C"/>
    <w:rsid w:val="00D97AFF"/>
    <w:rsid w:val="00DA07EA"/>
    <w:rsid w:val="00DA45BD"/>
    <w:rsid w:val="00DA4DF3"/>
    <w:rsid w:val="00DA7604"/>
    <w:rsid w:val="00DB3D28"/>
    <w:rsid w:val="00DB7696"/>
    <w:rsid w:val="00DC02C0"/>
    <w:rsid w:val="00DC0943"/>
    <w:rsid w:val="00DC0AFA"/>
    <w:rsid w:val="00DC7619"/>
    <w:rsid w:val="00DD2450"/>
    <w:rsid w:val="00DD27FF"/>
    <w:rsid w:val="00DD36EF"/>
    <w:rsid w:val="00DE43DC"/>
    <w:rsid w:val="00DE5E94"/>
    <w:rsid w:val="00DE7D4F"/>
    <w:rsid w:val="00DF64D8"/>
    <w:rsid w:val="00E00A44"/>
    <w:rsid w:val="00E045D5"/>
    <w:rsid w:val="00E04792"/>
    <w:rsid w:val="00E11F61"/>
    <w:rsid w:val="00E23FA2"/>
    <w:rsid w:val="00E255CD"/>
    <w:rsid w:val="00E3129D"/>
    <w:rsid w:val="00E40887"/>
    <w:rsid w:val="00E42033"/>
    <w:rsid w:val="00E523CB"/>
    <w:rsid w:val="00E53BCE"/>
    <w:rsid w:val="00E71B32"/>
    <w:rsid w:val="00E75123"/>
    <w:rsid w:val="00E75AC6"/>
    <w:rsid w:val="00E82FE7"/>
    <w:rsid w:val="00E86C71"/>
    <w:rsid w:val="00E879E1"/>
    <w:rsid w:val="00E879EA"/>
    <w:rsid w:val="00E87B22"/>
    <w:rsid w:val="00E96627"/>
    <w:rsid w:val="00E96946"/>
    <w:rsid w:val="00E96BA7"/>
    <w:rsid w:val="00EA2B50"/>
    <w:rsid w:val="00EA37CD"/>
    <w:rsid w:val="00EA5CF4"/>
    <w:rsid w:val="00EA5E72"/>
    <w:rsid w:val="00EA6861"/>
    <w:rsid w:val="00EB4D3B"/>
    <w:rsid w:val="00EB6458"/>
    <w:rsid w:val="00EB71FD"/>
    <w:rsid w:val="00ED09DA"/>
    <w:rsid w:val="00ED1013"/>
    <w:rsid w:val="00EF0D98"/>
    <w:rsid w:val="00EF2718"/>
    <w:rsid w:val="00EF316F"/>
    <w:rsid w:val="00EF58AB"/>
    <w:rsid w:val="00EF750F"/>
    <w:rsid w:val="00F003FD"/>
    <w:rsid w:val="00F114FC"/>
    <w:rsid w:val="00F17405"/>
    <w:rsid w:val="00F2276F"/>
    <w:rsid w:val="00F34BB0"/>
    <w:rsid w:val="00F414C1"/>
    <w:rsid w:val="00F4444B"/>
    <w:rsid w:val="00F501FA"/>
    <w:rsid w:val="00F55942"/>
    <w:rsid w:val="00F63A30"/>
    <w:rsid w:val="00F644BD"/>
    <w:rsid w:val="00F652DC"/>
    <w:rsid w:val="00F72AA7"/>
    <w:rsid w:val="00F73B8C"/>
    <w:rsid w:val="00F80DD2"/>
    <w:rsid w:val="00F873D9"/>
    <w:rsid w:val="00F9192B"/>
    <w:rsid w:val="00F9700E"/>
    <w:rsid w:val="00FA2124"/>
    <w:rsid w:val="00FB3882"/>
    <w:rsid w:val="00FC1A33"/>
    <w:rsid w:val="00FC4313"/>
    <w:rsid w:val="00FC59BC"/>
    <w:rsid w:val="00FD05C4"/>
    <w:rsid w:val="00FD2BC8"/>
    <w:rsid w:val="00FD31BC"/>
    <w:rsid w:val="00FD5F52"/>
    <w:rsid w:val="00FE3965"/>
    <w:rsid w:val="00FE47A2"/>
    <w:rsid w:val="00FE7496"/>
    <w:rsid w:val="00FF0035"/>
    <w:rsid w:val="00FF49D7"/>
    <w:rsid w:val="00FF5B31"/>
    <w:rsid w:val="00FF5E4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125722C"/>
  <w15:docId w15:val="{53DFAFED-36EB-9A4E-8228-C0182DB7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5674F"/>
  </w:style>
  <w:style w:type="paragraph" w:styleId="berschrift1">
    <w:name w:val="heading 1"/>
    <w:basedOn w:val="Standard"/>
    <w:next w:val="Standard"/>
    <w:link w:val="berschrift1Zchn"/>
    <w:qFormat/>
    <w:rsid w:val="007D21E7"/>
    <w:pPr>
      <w:keepNext/>
      <w:spacing w:after="0"/>
      <w:jc w:val="both"/>
      <w:outlineLvl w:val="0"/>
    </w:pPr>
    <w:rPr>
      <w:rFonts w:ascii="Arial" w:eastAsia="Times New Roman" w:hAnsi="Arial" w:cs="Arial"/>
      <w:b/>
      <w:bCs/>
      <w:sz w:val="22"/>
      <w:lang w:eastAsia="de-DE"/>
    </w:rPr>
  </w:style>
  <w:style w:type="paragraph" w:styleId="berschrift2">
    <w:name w:val="heading 2"/>
    <w:basedOn w:val="Standard"/>
    <w:next w:val="Standard"/>
    <w:link w:val="berschrift2Zchn"/>
    <w:rsid w:val="007F4C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rsid w:val="00167A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D5674F"/>
  </w:style>
  <w:style w:type="character" w:styleId="Hyperlink">
    <w:name w:val="Hyperlink"/>
    <w:basedOn w:val="Absatz-Standardschriftart"/>
    <w:uiPriority w:val="99"/>
    <w:rsid w:val="00E40887"/>
    <w:rPr>
      <w:color w:val="0000FF"/>
      <w:u w:val="single"/>
    </w:rPr>
  </w:style>
  <w:style w:type="paragraph" w:styleId="StandardWeb">
    <w:name w:val="Normal (Web)"/>
    <w:basedOn w:val="Standard"/>
    <w:uiPriority w:val="99"/>
    <w:rsid w:val="00FD5F52"/>
    <w:pPr>
      <w:spacing w:before="100" w:beforeAutospacing="1" w:after="100" w:afterAutospacing="1"/>
    </w:pPr>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A34E9F"/>
    <w:pPr>
      <w:tabs>
        <w:tab w:val="center" w:pos="4536"/>
        <w:tab w:val="right" w:pos="9072"/>
      </w:tabs>
      <w:spacing w:after="0"/>
    </w:pPr>
  </w:style>
  <w:style w:type="character" w:customStyle="1" w:styleId="FuzeileZchn">
    <w:name w:val="Fußzeile Zchn"/>
    <w:basedOn w:val="Absatz-Standardschriftart"/>
    <w:link w:val="Fuzeile"/>
    <w:uiPriority w:val="99"/>
    <w:rsid w:val="00A34E9F"/>
    <w:rPr>
      <w:sz w:val="24"/>
      <w:szCs w:val="24"/>
    </w:rPr>
  </w:style>
  <w:style w:type="character" w:styleId="Seitenzahl">
    <w:name w:val="page number"/>
    <w:basedOn w:val="Absatz-Standardschriftart"/>
    <w:uiPriority w:val="99"/>
    <w:semiHidden/>
    <w:unhideWhenUsed/>
    <w:rsid w:val="00A34E9F"/>
  </w:style>
  <w:style w:type="paragraph" w:styleId="Kopfzeile">
    <w:name w:val="header"/>
    <w:basedOn w:val="Standard"/>
    <w:link w:val="KopfzeileZchn"/>
    <w:uiPriority w:val="99"/>
    <w:unhideWhenUsed/>
    <w:rsid w:val="00A34E9F"/>
    <w:pPr>
      <w:tabs>
        <w:tab w:val="center" w:pos="4536"/>
        <w:tab w:val="right" w:pos="9072"/>
      </w:tabs>
      <w:spacing w:after="0"/>
    </w:pPr>
  </w:style>
  <w:style w:type="character" w:customStyle="1" w:styleId="KopfzeileZchn">
    <w:name w:val="Kopfzeile Zchn"/>
    <w:basedOn w:val="Absatz-Standardschriftart"/>
    <w:link w:val="Kopfzeile"/>
    <w:uiPriority w:val="99"/>
    <w:rsid w:val="00A34E9F"/>
    <w:rPr>
      <w:sz w:val="24"/>
      <w:szCs w:val="24"/>
    </w:rPr>
  </w:style>
  <w:style w:type="character" w:customStyle="1" w:styleId="berschrift1Zchn">
    <w:name w:val="Überschrift 1 Zchn"/>
    <w:basedOn w:val="Absatz-Standardschriftart"/>
    <w:link w:val="berschrift1"/>
    <w:rsid w:val="007D21E7"/>
    <w:rPr>
      <w:rFonts w:ascii="Arial" w:eastAsia="Times New Roman" w:hAnsi="Arial" w:cs="Arial"/>
      <w:b/>
      <w:bCs/>
      <w:sz w:val="22"/>
      <w:szCs w:val="24"/>
      <w:lang w:eastAsia="de-DE"/>
    </w:rPr>
  </w:style>
  <w:style w:type="character" w:styleId="BesuchterLink">
    <w:name w:val="FollowedHyperlink"/>
    <w:basedOn w:val="Absatz-Standardschriftart"/>
    <w:uiPriority w:val="99"/>
    <w:semiHidden/>
    <w:unhideWhenUsed/>
    <w:rsid w:val="009A558D"/>
    <w:rPr>
      <w:color w:val="800080" w:themeColor="followedHyperlink"/>
      <w:u w:val="single"/>
    </w:rPr>
  </w:style>
  <w:style w:type="paragraph" w:styleId="Sprechblasentext">
    <w:name w:val="Balloon Text"/>
    <w:basedOn w:val="Standard"/>
    <w:link w:val="SprechblasentextZchn"/>
    <w:rsid w:val="005671EB"/>
    <w:pPr>
      <w:spacing w:after="0"/>
    </w:pPr>
    <w:rPr>
      <w:rFonts w:ascii="Lucida Grande" w:hAnsi="Lucida Grande"/>
      <w:sz w:val="18"/>
      <w:szCs w:val="18"/>
    </w:rPr>
  </w:style>
  <w:style w:type="character" w:customStyle="1" w:styleId="SprechblasentextZchn">
    <w:name w:val="Sprechblasentext Zchn"/>
    <w:basedOn w:val="Absatz-Standardschriftart"/>
    <w:link w:val="Sprechblasentext"/>
    <w:rsid w:val="005671EB"/>
    <w:rPr>
      <w:rFonts w:ascii="Lucida Grande" w:hAnsi="Lucida Grande"/>
      <w:sz w:val="18"/>
      <w:szCs w:val="18"/>
    </w:rPr>
  </w:style>
  <w:style w:type="paragraph" w:customStyle="1" w:styleId="Default">
    <w:name w:val="Default"/>
    <w:rsid w:val="007E06E9"/>
    <w:pPr>
      <w:widowControl w:val="0"/>
      <w:autoSpaceDE w:val="0"/>
      <w:autoSpaceDN w:val="0"/>
      <w:adjustRightInd w:val="0"/>
      <w:spacing w:after="0"/>
    </w:pPr>
    <w:rPr>
      <w:rFonts w:ascii="Times New Roman" w:eastAsia="Times New Roman" w:hAnsi="Times New Roman" w:cs="Times New Roman"/>
      <w:color w:val="000000"/>
      <w:lang w:eastAsia="de-DE"/>
    </w:rPr>
  </w:style>
  <w:style w:type="character" w:customStyle="1" w:styleId="itxtrst">
    <w:name w:val="itxtrst"/>
    <w:basedOn w:val="Absatz-Standardschriftart"/>
    <w:rsid w:val="005C70F1"/>
  </w:style>
  <w:style w:type="character" w:customStyle="1" w:styleId="berschrift3Zchn">
    <w:name w:val="Überschrift 3 Zchn"/>
    <w:basedOn w:val="Absatz-Standardschriftart"/>
    <w:link w:val="berschrift3"/>
    <w:rsid w:val="00167A77"/>
    <w:rPr>
      <w:rFonts w:asciiTheme="majorHAnsi" w:eastAsiaTheme="majorEastAsia" w:hAnsiTheme="majorHAnsi" w:cstheme="majorBidi"/>
      <w:b/>
      <w:bCs/>
      <w:color w:val="4F81BD" w:themeColor="accent1"/>
    </w:rPr>
  </w:style>
  <w:style w:type="paragraph" w:styleId="Textkrper2">
    <w:name w:val="Body Text 2"/>
    <w:basedOn w:val="Standard"/>
    <w:link w:val="Textkrper2Zchn"/>
    <w:rsid w:val="00167A77"/>
    <w:pPr>
      <w:spacing w:after="0"/>
      <w:jc w:val="both"/>
    </w:pPr>
    <w:rPr>
      <w:rFonts w:ascii="Univers" w:eastAsia="Times New Roman" w:hAnsi="Univers" w:cs="Times New Roman"/>
      <w:sz w:val="22"/>
      <w:lang w:eastAsia="de-DE"/>
    </w:rPr>
  </w:style>
  <w:style w:type="character" w:customStyle="1" w:styleId="Textkrper2Zchn">
    <w:name w:val="Textkörper 2 Zchn"/>
    <w:basedOn w:val="Absatz-Standardschriftart"/>
    <w:link w:val="Textkrper2"/>
    <w:rsid w:val="00167A77"/>
    <w:rPr>
      <w:rFonts w:ascii="Univers" w:eastAsia="Times New Roman" w:hAnsi="Univers" w:cs="Times New Roman"/>
      <w:sz w:val="22"/>
      <w:lang w:eastAsia="de-DE"/>
    </w:rPr>
  </w:style>
  <w:style w:type="character" w:styleId="Hervorhebung">
    <w:name w:val="Emphasis"/>
    <w:basedOn w:val="Absatz-Standardschriftart"/>
    <w:uiPriority w:val="20"/>
    <w:qFormat/>
    <w:rsid w:val="001D26D9"/>
    <w:rPr>
      <w:i/>
      <w:iCs/>
    </w:rPr>
  </w:style>
  <w:style w:type="character" w:styleId="Fett">
    <w:name w:val="Strong"/>
    <w:basedOn w:val="Absatz-Standardschriftart"/>
    <w:uiPriority w:val="22"/>
    <w:qFormat/>
    <w:rsid w:val="00C977A1"/>
    <w:rPr>
      <w:b/>
      <w:bCs/>
    </w:rPr>
  </w:style>
  <w:style w:type="character" w:customStyle="1" w:styleId="berschrift2Zchn">
    <w:name w:val="Überschrift 2 Zchn"/>
    <w:basedOn w:val="Absatz-Standardschriftart"/>
    <w:link w:val="berschrift2"/>
    <w:rsid w:val="007F4C7E"/>
    <w:rPr>
      <w:rFonts w:asciiTheme="majorHAnsi" w:eastAsiaTheme="majorEastAsia" w:hAnsiTheme="majorHAnsi" w:cstheme="majorBidi"/>
      <w:b/>
      <w:bCs/>
      <w:color w:val="4F81BD" w:themeColor="accent1"/>
      <w:sz w:val="26"/>
      <w:szCs w:val="26"/>
    </w:rPr>
  </w:style>
  <w:style w:type="paragraph" w:styleId="Listenabsatz">
    <w:name w:val="List Paragraph"/>
    <w:basedOn w:val="Standard"/>
    <w:link w:val="ListenabsatzZchn"/>
    <w:uiPriority w:val="34"/>
    <w:rsid w:val="007F4C7E"/>
    <w:pPr>
      <w:spacing w:line="276" w:lineRule="auto"/>
      <w:ind w:left="720"/>
      <w:contextualSpacing/>
    </w:pPr>
    <w:rPr>
      <w:rFonts w:ascii="Arial" w:hAnsi="Arial"/>
      <w:color w:val="000000" w:themeColor="text1"/>
      <w:sz w:val="22"/>
      <w:szCs w:val="22"/>
      <w:lang w:eastAsia="de-DE" w:bidi="de-DE"/>
    </w:rPr>
  </w:style>
  <w:style w:type="character" w:customStyle="1" w:styleId="ListenabsatzZchn">
    <w:name w:val="Listenabsatz Zchn"/>
    <w:basedOn w:val="Absatz-Standardschriftart"/>
    <w:link w:val="Listenabsatz"/>
    <w:uiPriority w:val="34"/>
    <w:rsid w:val="007F4C7E"/>
    <w:rPr>
      <w:rFonts w:ascii="Arial" w:hAnsi="Arial"/>
      <w:color w:val="000000" w:themeColor="text1"/>
      <w:sz w:val="22"/>
      <w:szCs w:val="22"/>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46919">
      <w:bodyDiv w:val="1"/>
      <w:marLeft w:val="0"/>
      <w:marRight w:val="0"/>
      <w:marTop w:val="0"/>
      <w:marBottom w:val="0"/>
      <w:divBdr>
        <w:top w:val="none" w:sz="0" w:space="0" w:color="auto"/>
        <w:left w:val="none" w:sz="0" w:space="0" w:color="auto"/>
        <w:bottom w:val="none" w:sz="0" w:space="0" w:color="auto"/>
        <w:right w:val="none" w:sz="0" w:space="0" w:color="auto"/>
      </w:divBdr>
    </w:div>
    <w:div w:id="379983033">
      <w:bodyDiv w:val="1"/>
      <w:marLeft w:val="0"/>
      <w:marRight w:val="0"/>
      <w:marTop w:val="0"/>
      <w:marBottom w:val="0"/>
      <w:divBdr>
        <w:top w:val="none" w:sz="0" w:space="0" w:color="auto"/>
        <w:left w:val="none" w:sz="0" w:space="0" w:color="auto"/>
        <w:bottom w:val="none" w:sz="0" w:space="0" w:color="auto"/>
        <w:right w:val="none" w:sz="0" w:space="0" w:color="auto"/>
      </w:divBdr>
    </w:div>
    <w:div w:id="538278719">
      <w:bodyDiv w:val="1"/>
      <w:marLeft w:val="0"/>
      <w:marRight w:val="0"/>
      <w:marTop w:val="0"/>
      <w:marBottom w:val="0"/>
      <w:divBdr>
        <w:top w:val="none" w:sz="0" w:space="0" w:color="auto"/>
        <w:left w:val="none" w:sz="0" w:space="0" w:color="auto"/>
        <w:bottom w:val="none" w:sz="0" w:space="0" w:color="auto"/>
        <w:right w:val="none" w:sz="0" w:space="0" w:color="auto"/>
      </w:divBdr>
    </w:div>
    <w:div w:id="997490313">
      <w:bodyDiv w:val="1"/>
      <w:marLeft w:val="0"/>
      <w:marRight w:val="0"/>
      <w:marTop w:val="0"/>
      <w:marBottom w:val="0"/>
      <w:divBdr>
        <w:top w:val="none" w:sz="0" w:space="0" w:color="auto"/>
        <w:left w:val="none" w:sz="0" w:space="0" w:color="auto"/>
        <w:bottom w:val="none" w:sz="0" w:space="0" w:color="auto"/>
        <w:right w:val="none" w:sz="0" w:space="0" w:color="auto"/>
      </w:divBdr>
    </w:div>
    <w:div w:id="2058166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kibanff.com/signatureexperien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unshinemountainlodge.com" TargetMode="External"/><Relationship Id="rId17" Type="http://schemas.openxmlformats.org/officeDocument/2006/relationships/hyperlink" Target="mailto:canada-info@t-online.de" TargetMode="External"/><Relationship Id="rId2" Type="http://schemas.openxmlformats.org/officeDocument/2006/relationships/numbering" Target="numbering.xml"/><Relationship Id="rId16" Type="http://schemas.openxmlformats.org/officeDocument/2006/relationships/hyperlink" Target="http://exploreedmonton.com/festivals-and-events/all/win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nter.banffnorquay.com/" TargetMode="External"/><Relationship Id="rId5" Type="http://schemas.openxmlformats.org/officeDocument/2006/relationships/webSettings" Target="webSettings.xml"/><Relationship Id="rId15" Type="http://schemas.openxmlformats.org/officeDocument/2006/relationships/hyperlink" Target="http://www.jasper.travel/things-to-do/activities/maligne-canyon-ice-walk" TargetMode="External"/><Relationship Id="rId10" Type="http://schemas.openxmlformats.org/officeDocument/2006/relationships/hyperlink" Target="http://www.skilouise.com/activities-and-events/torchlight-dinner-and-ski-event.ph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airmont.com/lake-louise/special-offers/hotel-offers/celebration/christmas-holiday-package" TargetMode="External"/><Relationship Id="rId14" Type="http://schemas.openxmlformats.org/officeDocument/2006/relationships/hyperlink" Target="http://www.horseback.com/sundance.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8361-46D0-9249-8F6C-AACD0D81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6888</Characters>
  <Application>Microsoft Office Word</Application>
  <DocSecurity>0</DocSecurity>
  <Lines>57</Lines>
  <Paragraphs>15</Paragraphs>
  <ScaleCrop>false</ScaleCrop>
  <Company>MSi</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Netti Hehn</dc:creator>
  <cp:keywords/>
  <cp:lastModifiedBy>Kirsten Bungart</cp:lastModifiedBy>
  <cp:revision>2</cp:revision>
  <cp:lastPrinted>2014-12-05T15:12:00Z</cp:lastPrinted>
  <dcterms:created xsi:type="dcterms:W3CDTF">2020-09-02T12:46:00Z</dcterms:created>
  <dcterms:modified xsi:type="dcterms:W3CDTF">2020-09-02T12:46:00Z</dcterms:modified>
</cp:coreProperties>
</file>